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813C" w14:textId="77777777" w:rsidR="00435A24" w:rsidRDefault="00435A24" w:rsidP="005B766C">
      <w:pPr>
        <w:rPr>
          <w:rFonts w:ascii="Verdana" w:hAnsi="Verdana"/>
          <w:color w:val="000000"/>
        </w:rPr>
      </w:pPr>
    </w:p>
    <w:p w14:paraId="14E89D50" w14:textId="0EB2B755" w:rsidR="00401CC8" w:rsidRPr="00401CC8" w:rsidRDefault="007D0058" w:rsidP="00401CC8">
      <w:pPr>
        <w:jc w:val="center"/>
        <w:rPr>
          <w:b/>
        </w:rPr>
      </w:pPr>
      <w:r w:rsidRPr="00402E0C">
        <w:rPr>
          <w:noProof/>
        </w:rPr>
        <w:drawing>
          <wp:inline distT="0" distB="0" distL="0" distR="0" wp14:anchorId="102859F2" wp14:editId="285C8C50">
            <wp:extent cx="812800" cy="515620"/>
            <wp:effectExtent l="0" t="0" r="0" b="0"/>
            <wp:docPr id="13" name="Picture 1" descr="C:\Program Files (x86)\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Program Files (x86)\Microsoft Office\MEDIA\CAGCAT10\j0293828.wmf"/>
                    <pic:cNvPicPr>
                      <a:picLocks noChangeAspect="1" noChangeArrowheads="1"/>
                    </pic:cNvPicPr>
                  </pic:nvPicPr>
                  <pic:blipFill>
                    <a:blip r:embed="rId8" cstate="print"/>
                    <a:srcRect/>
                    <a:stretch>
                      <a:fillRect/>
                    </a:stretch>
                  </pic:blipFill>
                  <pic:spPr bwMode="auto">
                    <a:xfrm>
                      <a:off x="0" y="0"/>
                      <a:ext cx="813780" cy="516242"/>
                    </a:xfrm>
                    <a:prstGeom prst="ellipse">
                      <a:avLst/>
                    </a:prstGeom>
                    <a:ln>
                      <a:noFill/>
                    </a:ln>
                    <a:effectLst>
                      <a:softEdge rad="112500"/>
                    </a:effectLst>
                  </pic:spPr>
                </pic:pic>
              </a:graphicData>
            </a:graphic>
          </wp:inline>
        </w:drawing>
      </w:r>
      <w:r>
        <w:rPr>
          <w:b/>
        </w:rPr>
        <w:t xml:space="preserve">                          </w:t>
      </w:r>
      <w:r w:rsidR="00867559">
        <w:rPr>
          <w:b/>
        </w:rPr>
        <w:t>Rain Gauge Activity</w:t>
      </w:r>
      <w:r w:rsidR="000D49E9">
        <w:rPr>
          <w:b/>
        </w:rPr>
        <w:t xml:space="preserve"> Lesson Plan</w:t>
      </w:r>
      <w:r>
        <w:rPr>
          <w:b/>
        </w:rPr>
        <w:t xml:space="preserve">                          </w:t>
      </w:r>
      <w:r w:rsidRPr="00402E0C">
        <w:rPr>
          <w:noProof/>
        </w:rPr>
        <w:drawing>
          <wp:inline distT="0" distB="0" distL="0" distR="0" wp14:anchorId="56BC0474" wp14:editId="18DCFDAA">
            <wp:extent cx="660400" cy="515620"/>
            <wp:effectExtent l="0" t="0" r="0" b="0"/>
            <wp:docPr id="1" name="Picture 1" descr="C:\Program Files (x86)\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Program Files (x86)\Microsoft Office\MEDIA\CAGCAT10\j0293828.wmf"/>
                    <pic:cNvPicPr>
                      <a:picLocks noChangeAspect="1" noChangeArrowheads="1"/>
                    </pic:cNvPicPr>
                  </pic:nvPicPr>
                  <pic:blipFill>
                    <a:blip r:embed="rId8" cstate="print"/>
                    <a:srcRect/>
                    <a:stretch>
                      <a:fillRect/>
                    </a:stretch>
                  </pic:blipFill>
                  <pic:spPr bwMode="auto">
                    <a:xfrm>
                      <a:off x="0" y="0"/>
                      <a:ext cx="661197" cy="516242"/>
                    </a:xfrm>
                    <a:prstGeom prst="ellipse">
                      <a:avLst/>
                    </a:prstGeom>
                    <a:ln>
                      <a:noFill/>
                    </a:ln>
                    <a:effectLst>
                      <a:softEdge rad="112500"/>
                    </a:effectLst>
                  </pic:spPr>
                </pic:pic>
              </a:graphicData>
            </a:graphic>
          </wp:inline>
        </w:drawing>
      </w:r>
    </w:p>
    <w:p w14:paraId="0095E940" w14:textId="77777777" w:rsidR="000F155D" w:rsidRDefault="000F155D"/>
    <w:p w14:paraId="3CD3AEC7" w14:textId="6E1D295A" w:rsidR="00522039" w:rsidRDefault="00522039">
      <w:r w:rsidRPr="00401CC8">
        <w:rPr>
          <w:b/>
        </w:rPr>
        <w:t>Lesson Overview</w:t>
      </w:r>
      <w:r>
        <w:t>:</w:t>
      </w:r>
      <w:r w:rsidR="00401CC8">
        <w:t xml:space="preserve">  This is an inquiry-based hands-on activity that has been created to engage students in designing and testing out a rain gauge. </w:t>
      </w:r>
      <w:r w:rsidR="00401CC8" w:rsidRPr="00401CC8">
        <w:t>The point of this activity is to provide a common experience from which we can illustrate engineering concepts and sk</w:t>
      </w:r>
      <w:r w:rsidR="00401CC8">
        <w:t>ills</w:t>
      </w:r>
      <w:r w:rsidR="00401CC8" w:rsidRPr="00401CC8">
        <w:t xml:space="preserve">. </w:t>
      </w:r>
      <w:r w:rsidR="00401CC8">
        <w:t xml:space="preserve">As the new “Next Generation Science Standards” include an emphasis on engineering skills, science teachers need some examples of lesson plans that use science content as the context for including an engineering problem. Students are given a rationale for the need to measure precipitation, and then are presented with an engineering problem: “Design and make a rain gauge that can be used to measure precipitation.” They are given some </w:t>
      </w:r>
      <w:r w:rsidR="00FB17F3">
        <w:t xml:space="preserve">easily obtainable materials and tools to use. After students have designed and made their rain gauges, they simulate rain falling, and then compare their results. The comparison of results leads to a discussion about the need for a standardized calibration system to be used to get precise measurements that are reliable. Students are then introduced to the Global Precipitation Measurement mission and learn how this mission will set the new calibration standard for measuring precipitation across the world. </w:t>
      </w:r>
      <w:r w:rsidR="00401CC8">
        <w:t xml:space="preserve"> </w:t>
      </w:r>
    </w:p>
    <w:p w14:paraId="1FE4CD44" w14:textId="77777777" w:rsidR="00522039" w:rsidRDefault="00522039"/>
    <w:p w14:paraId="27A37814" w14:textId="77777777" w:rsidR="00522039" w:rsidRPr="00FB17F3" w:rsidRDefault="00522039">
      <w:pPr>
        <w:rPr>
          <w:b/>
        </w:rPr>
      </w:pPr>
      <w:r w:rsidRPr="00FB17F3">
        <w:rPr>
          <w:b/>
        </w:rPr>
        <w:t>Learning Objectives:</w:t>
      </w:r>
    </w:p>
    <w:p w14:paraId="71FEDD24" w14:textId="5976B40C" w:rsidR="0086021C" w:rsidRDefault="0086021C" w:rsidP="00FB17F3">
      <w:pPr>
        <w:pStyle w:val="ListParagraph"/>
        <w:numPr>
          <w:ilvl w:val="0"/>
          <w:numId w:val="7"/>
        </w:numPr>
      </w:pPr>
      <w:r>
        <w:t>Identify water in its three different forms on Earth (ice, rain clouds)</w:t>
      </w:r>
    </w:p>
    <w:p w14:paraId="0C364302" w14:textId="34927DD0" w:rsidR="000D49E9" w:rsidRDefault="000D49E9" w:rsidP="00FB17F3">
      <w:pPr>
        <w:pStyle w:val="ListParagraph"/>
        <w:numPr>
          <w:ilvl w:val="0"/>
          <w:numId w:val="7"/>
        </w:numPr>
      </w:pPr>
      <w:r>
        <w:t>Describe how water moves through the water cycle</w:t>
      </w:r>
    </w:p>
    <w:p w14:paraId="31367D9D" w14:textId="24DB1138" w:rsidR="00FB17F3" w:rsidRDefault="00FB17F3" w:rsidP="00FB17F3">
      <w:pPr>
        <w:pStyle w:val="ListParagraph"/>
        <w:numPr>
          <w:ilvl w:val="0"/>
          <w:numId w:val="7"/>
        </w:numPr>
      </w:pPr>
      <w:r>
        <w:t>Explain the need to measure precipitation</w:t>
      </w:r>
    </w:p>
    <w:p w14:paraId="35CA95FF" w14:textId="37E92D5B" w:rsidR="00FB17F3" w:rsidRDefault="00FB17F3" w:rsidP="00FB17F3">
      <w:pPr>
        <w:pStyle w:val="ListParagraph"/>
        <w:numPr>
          <w:ilvl w:val="0"/>
          <w:numId w:val="7"/>
        </w:numPr>
      </w:pPr>
      <w:r>
        <w:t>Use provided materials and tools to solve an engineering problem</w:t>
      </w:r>
    </w:p>
    <w:p w14:paraId="245088F1" w14:textId="25046CB1" w:rsidR="00FB17F3" w:rsidRDefault="00FB17F3" w:rsidP="00FB17F3">
      <w:pPr>
        <w:pStyle w:val="ListParagraph"/>
        <w:numPr>
          <w:ilvl w:val="0"/>
          <w:numId w:val="7"/>
        </w:numPr>
      </w:pPr>
      <w:r>
        <w:t>Realize the necessity of having a calibrated rain gauge that uses an agreed upon unit of measurement and a standardized design to ensure the reliability and validity of data collection</w:t>
      </w:r>
    </w:p>
    <w:p w14:paraId="20F42ABE" w14:textId="77777777" w:rsidR="00522039" w:rsidRDefault="00522039"/>
    <w:p w14:paraId="5218764A" w14:textId="77777777" w:rsidR="00522039" w:rsidRPr="00401CC8" w:rsidRDefault="00522039">
      <w:pPr>
        <w:rPr>
          <w:b/>
        </w:rPr>
      </w:pPr>
      <w:r w:rsidRPr="00401CC8">
        <w:rPr>
          <w:b/>
        </w:rPr>
        <w:t>National Standards:</w:t>
      </w:r>
    </w:p>
    <w:p w14:paraId="7E12A7F7" w14:textId="77777777" w:rsidR="00401CC8" w:rsidRPr="00F66E5A" w:rsidRDefault="00401CC8" w:rsidP="00401CC8">
      <w:pPr>
        <w:rPr>
          <w:b/>
          <w:i/>
        </w:rPr>
      </w:pPr>
      <w:r w:rsidRPr="00F66E5A">
        <w:rPr>
          <w:b/>
          <w:bCs/>
          <w:i/>
        </w:rPr>
        <w:t>Core Idea ETS1: Engineering Design</w:t>
      </w:r>
    </w:p>
    <w:p w14:paraId="2CC2A7D1" w14:textId="77777777" w:rsidR="00401CC8" w:rsidRPr="00401CC8" w:rsidRDefault="00401CC8" w:rsidP="00401CC8">
      <w:pPr>
        <w:numPr>
          <w:ilvl w:val="1"/>
          <w:numId w:val="2"/>
        </w:numPr>
      </w:pPr>
      <w:r w:rsidRPr="00401CC8">
        <w:t>ETS1.A: Defining and Delimiting an Engineering Problem</w:t>
      </w:r>
    </w:p>
    <w:p w14:paraId="42ACC4C8" w14:textId="77777777" w:rsidR="00401CC8" w:rsidRPr="00401CC8" w:rsidRDefault="00401CC8" w:rsidP="00401CC8">
      <w:pPr>
        <w:numPr>
          <w:ilvl w:val="1"/>
          <w:numId w:val="2"/>
        </w:numPr>
      </w:pPr>
      <w:r w:rsidRPr="00401CC8">
        <w:t>ETS1.B: Developing Possible Solutions</w:t>
      </w:r>
    </w:p>
    <w:p w14:paraId="47575CD7" w14:textId="77777777" w:rsidR="00401CC8" w:rsidRDefault="00401CC8" w:rsidP="00401CC8"/>
    <w:p w14:paraId="7D917819" w14:textId="48513C9D" w:rsidR="00401CC8" w:rsidRPr="00FB17F3" w:rsidRDefault="00401CC8" w:rsidP="00401CC8">
      <w:pPr>
        <w:rPr>
          <w:i/>
          <w:sz w:val="20"/>
          <w:szCs w:val="20"/>
        </w:rPr>
      </w:pPr>
      <w:r w:rsidRPr="00FB17F3">
        <w:rPr>
          <w:bCs/>
          <w:i/>
          <w:sz w:val="20"/>
          <w:szCs w:val="20"/>
        </w:rPr>
        <w:t>ETS1.A:  DEFINING AND DELIMITING AN ENGINEERING PROBLEM</w:t>
      </w:r>
    </w:p>
    <w:p w14:paraId="60CB2B38" w14:textId="77777777" w:rsidR="00401CC8" w:rsidRPr="0086021C" w:rsidRDefault="00401CC8" w:rsidP="00401CC8">
      <w:pPr>
        <w:rPr>
          <w:i/>
          <w:sz w:val="20"/>
          <w:szCs w:val="20"/>
        </w:rPr>
      </w:pPr>
      <w:r w:rsidRPr="0086021C">
        <w:rPr>
          <w:i/>
          <w:iCs/>
          <w:sz w:val="20"/>
          <w:szCs w:val="20"/>
        </w:rPr>
        <w:t>What is a design for?  What are the criteria and constraints of a successful solution?</w:t>
      </w:r>
    </w:p>
    <w:p w14:paraId="6D45DBD5" w14:textId="77777777" w:rsidR="00401CC8" w:rsidRPr="00FB17F3" w:rsidRDefault="00401CC8" w:rsidP="00401CC8">
      <w:pPr>
        <w:rPr>
          <w:sz w:val="20"/>
          <w:szCs w:val="20"/>
        </w:rPr>
      </w:pPr>
      <w:r w:rsidRPr="00FB17F3">
        <w:rPr>
          <w:sz w:val="20"/>
          <w:szCs w:val="20"/>
        </w:rPr>
        <w:t>The engineering design process begins with</w:t>
      </w:r>
    </w:p>
    <w:p w14:paraId="2C0F6813" w14:textId="77777777" w:rsidR="00401CC8" w:rsidRPr="00FB17F3" w:rsidRDefault="00401CC8" w:rsidP="00401CC8">
      <w:pPr>
        <w:numPr>
          <w:ilvl w:val="0"/>
          <w:numId w:val="4"/>
        </w:numPr>
        <w:rPr>
          <w:sz w:val="20"/>
          <w:szCs w:val="20"/>
        </w:rPr>
      </w:pPr>
      <w:r w:rsidRPr="00FB17F3">
        <w:rPr>
          <w:sz w:val="20"/>
          <w:szCs w:val="20"/>
        </w:rPr>
        <w:t>Identification of a problem to solve</w:t>
      </w:r>
    </w:p>
    <w:p w14:paraId="661877BE" w14:textId="77777777" w:rsidR="00401CC8" w:rsidRPr="00FB17F3" w:rsidRDefault="00401CC8" w:rsidP="00401CC8">
      <w:pPr>
        <w:numPr>
          <w:ilvl w:val="0"/>
          <w:numId w:val="4"/>
        </w:numPr>
        <w:rPr>
          <w:sz w:val="20"/>
          <w:szCs w:val="20"/>
        </w:rPr>
      </w:pPr>
      <w:r w:rsidRPr="00FB17F3">
        <w:rPr>
          <w:sz w:val="20"/>
          <w:szCs w:val="20"/>
        </w:rPr>
        <w:t>Specification of clear goals, or criteria for final product or system</w:t>
      </w:r>
    </w:p>
    <w:p w14:paraId="2180B770" w14:textId="77777777" w:rsidR="00401CC8" w:rsidRPr="00401CC8" w:rsidRDefault="00401CC8" w:rsidP="00FB17F3"/>
    <w:p w14:paraId="60E7B3FF" w14:textId="69CAC1CA" w:rsidR="00401CC8" w:rsidRPr="00FC7785" w:rsidRDefault="00401CC8" w:rsidP="00401CC8">
      <w:pPr>
        <w:rPr>
          <w:bCs/>
          <w:i/>
          <w:sz w:val="20"/>
          <w:szCs w:val="20"/>
        </w:rPr>
      </w:pPr>
      <w:r w:rsidRPr="00FC7785">
        <w:rPr>
          <w:bCs/>
          <w:i/>
          <w:sz w:val="20"/>
          <w:szCs w:val="20"/>
        </w:rPr>
        <w:t>ETS1.B: DEVELOPING POSSIBLE SOLUTIONS</w:t>
      </w:r>
    </w:p>
    <w:p w14:paraId="722FE059" w14:textId="77777777" w:rsidR="00401CC8" w:rsidRPr="0086021C" w:rsidRDefault="00401CC8" w:rsidP="00401CC8">
      <w:pPr>
        <w:rPr>
          <w:i/>
          <w:sz w:val="20"/>
          <w:szCs w:val="20"/>
        </w:rPr>
      </w:pPr>
      <w:r w:rsidRPr="0086021C">
        <w:rPr>
          <w:i/>
          <w:iCs/>
          <w:sz w:val="20"/>
          <w:szCs w:val="20"/>
        </w:rPr>
        <w:t>What is the process for developing potential design solutions?</w:t>
      </w:r>
    </w:p>
    <w:p w14:paraId="31BEB137" w14:textId="77777777" w:rsidR="00401CC8" w:rsidRPr="007D0058" w:rsidRDefault="00401CC8" w:rsidP="00401CC8">
      <w:pPr>
        <w:rPr>
          <w:sz w:val="20"/>
          <w:szCs w:val="20"/>
        </w:rPr>
      </w:pPr>
      <w:r w:rsidRPr="007D0058">
        <w:rPr>
          <w:sz w:val="20"/>
          <w:szCs w:val="20"/>
        </w:rPr>
        <w:lastRenderedPageBreak/>
        <w:t>The creative process of developing a new design to solve a problem is a central element of engineering</w:t>
      </w:r>
    </w:p>
    <w:p w14:paraId="7BA1609F" w14:textId="77777777" w:rsidR="00401CC8" w:rsidRPr="007D0058" w:rsidRDefault="00401CC8" w:rsidP="00401CC8">
      <w:pPr>
        <w:numPr>
          <w:ilvl w:val="0"/>
          <w:numId w:val="5"/>
        </w:numPr>
        <w:rPr>
          <w:sz w:val="20"/>
          <w:szCs w:val="20"/>
        </w:rPr>
      </w:pPr>
      <w:r w:rsidRPr="007D0058">
        <w:rPr>
          <w:sz w:val="20"/>
          <w:szCs w:val="20"/>
        </w:rPr>
        <w:t>Open-ended generation of ideas</w:t>
      </w:r>
    </w:p>
    <w:p w14:paraId="7904A533" w14:textId="77777777" w:rsidR="00401CC8" w:rsidRPr="007D0058" w:rsidRDefault="00401CC8" w:rsidP="00401CC8">
      <w:pPr>
        <w:numPr>
          <w:ilvl w:val="0"/>
          <w:numId w:val="5"/>
        </w:numPr>
        <w:rPr>
          <w:sz w:val="20"/>
          <w:szCs w:val="20"/>
        </w:rPr>
      </w:pPr>
      <w:r w:rsidRPr="007D0058">
        <w:rPr>
          <w:sz w:val="20"/>
          <w:szCs w:val="20"/>
        </w:rPr>
        <w:t>Specification of solutions that meet criteria and constraints</w:t>
      </w:r>
    </w:p>
    <w:p w14:paraId="42429608" w14:textId="77777777" w:rsidR="00401CC8" w:rsidRPr="007D0058" w:rsidRDefault="00401CC8" w:rsidP="00401CC8">
      <w:pPr>
        <w:numPr>
          <w:ilvl w:val="0"/>
          <w:numId w:val="5"/>
        </w:numPr>
        <w:rPr>
          <w:sz w:val="20"/>
          <w:szCs w:val="20"/>
        </w:rPr>
      </w:pPr>
      <w:r w:rsidRPr="007D0058">
        <w:rPr>
          <w:sz w:val="20"/>
          <w:szCs w:val="20"/>
        </w:rPr>
        <w:t xml:space="preserve">Communicated through various representations, including models </w:t>
      </w:r>
    </w:p>
    <w:p w14:paraId="712EFC5A" w14:textId="77777777" w:rsidR="00C13A5E" w:rsidRDefault="00401CC8" w:rsidP="00C13A5E">
      <w:pPr>
        <w:numPr>
          <w:ilvl w:val="0"/>
          <w:numId w:val="5"/>
        </w:numPr>
        <w:rPr>
          <w:sz w:val="20"/>
          <w:szCs w:val="20"/>
        </w:rPr>
      </w:pPr>
      <w:r w:rsidRPr="007D0058">
        <w:rPr>
          <w:sz w:val="20"/>
          <w:szCs w:val="20"/>
        </w:rPr>
        <w:t>Data from models and experiments can be analyzed t</w:t>
      </w:r>
      <w:r w:rsidR="00C13A5E">
        <w:rPr>
          <w:sz w:val="20"/>
          <w:szCs w:val="20"/>
        </w:rPr>
        <w:t>o make decisions about a design.</w:t>
      </w:r>
    </w:p>
    <w:p w14:paraId="70E496CE" w14:textId="77777777" w:rsidR="00C13A5E" w:rsidRDefault="00C13A5E" w:rsidP="00C13A5E">
      <w:pPr>
        <w:ind w:left="360"/>
        <w:rPr>
          <w:sz w:val="20"/>
          <w:szCs w:val="20"/>
        </w:rPr>
      </w:pPr>
    </w:p>
    <w:p w14:paraId="2DD80FA0" w14:textId="11CCFF47" w:rsidR="00C13A5E" w:rsidRPr="00C13A5E" w:rsidRDefault="00C13A5E" w:rsidP="00C13A5E">
      <w:pPr>
        <w:ind w:left="360"/>
        <w:rPr>
          <w:i/>
          <w:sz w:val="22"/>
          <w:szCs w:val="22"/>
        </w:rPr>
      </w:pPr>
      <w:r w:rsidRPr="00C13A5E">
        <w:rPr>
          <w:i/>
          <w:sz w:val="22"/>
          <w:szCs w:val="22"/>
        </w:rPr>
        <w:t xml:space="preserve">This is a very </w:t>
      </w:r>
      <w:r w:rsidR="000D49E9" w:rsidRPr="00C13A5E">
        <w:rPr>
          <w:i/>
          <w:sz w:val="22"/>
          <w:szCs w:val="22"/>
        </w:rPr>
        <w:t>well written</w:t>
      </w:r>
      <w:r w:rsidRPr="00C13A5E">
        <w:rPr>
          <w:i/>
          <w:sz w:val="22"/>
          <w:szCs w:val="22"/>
        </w:rPr>
        <w:t xml:space="preserve"> article that explains the importance of including engineering practices in the National Science Education framework-</w:t>
      </w:r>
      <w:hyperlink r:id="rId9" w:history="1">
        <w:r w:rsidRPr="00C13A5E">
          <w:rPr>
            <w:rStyle w:val="Hyperlink"/>
            <w:i/>
            <w:sz w:val="22"/>
            <w:szCs w:val="22"/>
          </w:rPr>
          <w:t>http://www.nsta.org/about/standardsupdate/resources/201201_Framework-Sneider.pdf</w:t>
        </w:r>
      </w:hyperlink>
    </w:p>
    <w:p w14:paraId="0F7EE8BA" w14:textId="77777777" w:rsidR="00085FC3" w:rsidRDefault="00085FC3"/>
    <w:p w14:paraId="62924E20" w14:textId="4A9BB1A1" w:rsidR="009D3244" w:rsidRPr="00F66E5A" w:rsidRDefault="009D3244" w:rsidP="009D3244">
      <w:pPr>
        <w:rPr>
          <w:b/>
          <w:bCs/>
          <w:i/>
        </w:rPr>
      </w:pPr>
      <w:r w:rsidRPr="00F66E5A">
        <w:rPr>
          <w:b/>
          <w:bCs/>
          <w:i/>
        </w:rPr>
        <w:t>Core Idea ESS2.C: The Roles of Water in Earth’s Surface Processes</w:t>
      </w:r>
    </w:p>
    <w:p w14:paraId="4FD7C887" w14:textId="3BCC5AA0" w:rsidR="00F90913" w:rsidRPr="00F90913" w:rsidRDefault="00F90913" w:rsidP="00F90913">
      <w:pPr>
        <w:pStyle w:val="ListParagraph"/>
        <w:numPr>
          <w:ilvl w:val="0"/>
          <w:numId w:val="9"/>
        </w:numPr>
        <w:rPr>
          <w:i/>
        </w:rPr>
      </w:pPr>
      <w:r>
        <w:t>Water continuously cycles among land, ocean, and atmosphere via transpiration, evaporation, condensation, and crystallization, and precipitation, as well as downhill flows on land. (MS-ESS-4)</w:t>
      </w:r>
    </w:p>
    <w:p w14:paraId="12B2D402" w14:textId="77777777" w:rsidR="00085FC3" w:rsidRDefault="00085FC3"/>
    <w:p w14:paraId="36D96BE4" w14:textId="77777777" w:rsidR="00722893" w:rsidRDefault="00085FC3">
      <w:r w:rsidRPr="00293AE6">
        <w:rPr>
          <w:b/>
        </w:rPr>
        <w:t>Background Information</w:t>
      </w:r>
      <w:r>
        <w:t>:</w:t>
      </w:r>
      <w:r w:rsidR="00FC7785">
        <w:t xml:space="preserve"> </w:t>
      </w:r>
    </w:p>
    <w:p w14:paraId="5F532B1F" w14:textId="77777777" w:rsidR="00722893" w:rsidRDefault="00722893"/>
    <w:p w14:paraId="717BF92F" w14:textId="28859A00" w:rsidR="00085FC3" w:rsidRPr="00F66E5A" w:rsidRDefault="00722893">
      <w:pPr>
        <w:rPr>
          <w:sz w:val="22"/>
          <w:szCs w:val="22"/>
        </w:rPr>
      </w:pPr>
      <w:r w:rsidRPr="00722893">
        <w:rPr>
          <w:u w:val="single"/>
        </w:rPr>
        <w:t>The Science</w:t>
      </w:r>
      <w:r>
        <w:t xml:space="preserve">:  </w:t>
      </w:r>
      <w:r w:rsidR="00293AE6" w:rsidRPr="00F66E5A">
        <w:rPr>
          <w:sz w:val="22"/>
          <w:szCs w:val="22"/>
        </w:rPr>
        <w:t xml:space="preserve">NASA is partnering with the Japanese Space Agency (JAXA) along with several other countries, to develop and launch an international satellite mission that will provide next-generation observations of rain and snow worldwide every three hours. To learn more about this mission, please go to </w:t>
      </w:r>
      <w:hyperlink r:id="rId10" w:history="1">
        <w:r w:rsidR="00293AE6" w:rsidRPr="00F66E5A">
          <w:rPr>
            <w:rStyle w:val="Hyperlink"/>
            <w:sz w:val="22"/>
            <w:szCs w:val="22"/>
          </w:rPr>
          <w:t>http://pmm.nasa.gov/GPM</w:t>
        </w:r>
      </w:hyperlink>
      <w:r w:rsidR="00293AE6" w:rsidRPr="00F66E5A">
        <w:rPr>
          <w:sz w:val="22"/>
          <w:szCs w:val="22"/>
        </w:rPr>
        <w:t xml:space="preserve">. One of the reasons that it is important to know how much rain and snow are falling worldwide is because we actually only have a very small amount of freshwater that is available to meet the needs of our societies. Earth is widely known as the “Water Planet”, but only about 1% of all of Earth’s water is available to us to use for our needs. You can find out more about the importance of measuring precipitation from space at this link: </w:t>
      </w:r>
      <w:hyperlink r:id="rId11" w:history="1">
        <w:r w:rsidR="00293AE6" w:rsidRPr="00F66E5A">
          <w:rPr>
            <w:rStyle w:val="Hyperlink"/>
            <w:sz w:val="22"/>
            <w:szCs w:val="22"/>
          </w:rPr>
          <w:t>http://pmm.nasa.gov/science</w:t>
        </w:r>
      </w:hyperlink>
      <w:r w:rsidR="00293AE6" w:rsidRPr="00F66E5A">
        <w:rPr>
          <w:sz w:val="22"/>
          <w:szCs w:val="22"/>
        </w:rPr>
        <w:t>.</w:t>
      </w:r>
      <w:r w:rsidRPr="00F66E5A">
        <w:rPr>
          <w:sz w:val="22"/>
          <w:szCs w:val="22"/>
        </w:rPr>
        <w:t xml:space="preserve"> </w:t>
      </w:r>
      <w:r w:rsidR="00293AE6" w:rsidRPr="00F66E5A">
        <w:rPr>
          <w:sz w:val="22"/>
          <w:szCs w:val="22"/>
        </w:rPr>
        <w:t xml:space="preserve"> </w:t>
      </w:r>
    </w:p>
    <w:p w14:paraId="6D313FEA" w14:textId="77777777" w:rsidR="00293AE6" w:rsidRDefault="00293AE6"/>
    <w:p w14:paraId="2871B12B" w14:textId="3E08931E" w:rsidR="00722893" w:rsidRPr="00F66E5A" w:rsidRDefault="00722893">
      <w:pPr>
        <w:rPr>
          <w:sz w:val="22"/>
          <w:szCs w:val="22"/>
        </w:rPr>
      </w:pPr>
      <w:r w:rsidRPr="00722893">
        <w:rPr>
          <w:u w:val="single"/>
        </w:rPr>
        <w:t>The Methodology</w:t>
      </w:r>
      <w:r>
        <w:t xml:space="preserve">: </w:t>
      </w:r>
      <w:r w:rsidRPr="00F66E5A">
        <w:rPr>
          <w:sz w:val="22"/>
          <w:szCs w:val="22"/>
        </w:rPr>
        <w:t xml:space="preserve">This lesson purposely uses an open-inquiry approach as the goal here isn’t for the students to make accurate rain gauges that have correct calibration on their first attempt, but rather to allow them to attempt to design a rain gauge and then test it out in an attempt to familiarize them with the many factors that must be taken into account when designing a tool for a specific purpose.  It is important that the students are allowed to make mistakes, such as not using </w:t>
      </w:r>
      <w:r w:rsidR="0078076E" w:rsidRPr="00F66E5A">
        <w:rPr>
          <w:sz w:val="22"/>
          <w:szCs w:val="22"/>
        </w:rPr>
        <w:t xml:space="preserve">a ruler and making measurements from the bottom up, in order for them to have the experience of designing a tool and trying it out, and then realizing that there are certain design restraints that must be taken into account. </w:t>
      </w:r>
    </w:p>
    <w:p w14:paraId="53AB6FD9" w14:textId="77777777" w:rsidR="00522039" w:rsidRDefault="00522039"/>
    <w:p w14:paraId="72EEC2AD" w14:textId="37336514" w:rsidR="00522039" w:rsidRPr="0078076E" w:rsidRDefault="00522039">
      <w:pPr>
        <w:rPr>
          <w:b/>
        </w:rPr>
      </w:pPr>
      <w:r w:rsidRPr="0078076E">
        <w:rPr>
          <w:b/>
        </w:rPr>
        <w:t>Materials:</w:t>
      </w:r>
      <w:r w:rsidR="0078076E" w:rsidRPr="0078076E">
        <w:rPr>
          <w:b/>
        </w:rPr>
        <w:t xml:space="preserve"> </w:t>
      </w:r>
    </w:p>
    <w:p w14:paraId="2C6D4768" w14:textId="0F07B87D" w:rsidR="00B67B20" w:rsidRDefault="00B67B20" w:rsidP="0078076E">
      <w:pPr>
        <w:pStyle w:val="ListParagraph"/>
        <w:numPr>
          <w:ilvl w:val="0"/>
          <w:numId w:val="8"/>
        </w:numPr>
      </w:pPr>
      <w:r>
        <w:t>A globe</w:t>
      </w:r>
    </w:p>
    <w:p w14:paraId="1803C8C4" w14:textId="74B3BA42" w:rsidR="0086021C" w:rsidRDefault="00012A99" w:rsidP="0078076E">
      <w:pPr>
        <w:pStyle w:val="ListParagraph"/>
        <w:numPr>
          <w:ilvl w:val="0"/>
          <w:numId w:val="8"/>
        </w:numPr>
      </w:pPr>
      <w:r>
        <w:t>Plastic cups (one for each small group- see though cups work best)</w:t>
      </w:r>
    </w:p>
    <w:p w14:paraId="61B8AC12" w14:textId="6D82A90C" w:rsidR="0051620D" w:rsidRDefault="00012A99" w:rsidP="0078076E">
      <w:pPr>
        <w:pStyle w:val="ListParagraph"/>
        <w:numPr>
          <w:ilvl w:val="0"/>
          <w:numId w:val="8"/>
        </w:numPr>
      </w:pPr>
      <w:r>
        <w:t>Smaller cups (one for each small group- medicine cups or petri dishes work fine)</w:t>
      </w:r>
    </w:p>
    <w:p w14:paraId="35A00880" w14:textId="6A3D6CB3" w:rsidR="0051620D" w:rsidRDefault="00012A99" w:rsidP="0078076E">
      <w:pPr>
        <w:pStyle w:val="ListParagraph"/>
        <w:numPr>
          <w:ilvl w:val="0"/>
          <w:numId w:val="8"/>
        </w:numPr>
      </w:pPr>
      <w:r>
        <w:t>E</w:t>
      </w:r>
      <w:r w:rsidR="0051620D">
        <w:t>yedropper</w:t>
      </w:r>
      <w:r>
        <w:t>s (one for each small group)</w:t>
      </w:r>
    </w:p>
    <w:p w14:paraId="0FB382F7" w14:textId="3639BFC4" w:rsidR="0086021C" w:rsidRDefault="0086021C" w:rsidP="0078076E">
      <w:pPr>
        <w:pStyle w:val="ListParagraph"/>
        <w:numPr>
          <w:ilvl w:val="0"/>
          <w:numId w:val="8"/>
        </w:numPr>
      </w:pPr>
      <w:r>
        <w:t>A few ice cubes</w:t>
      </w:r>
    </w:p>
    <w:p w14:paraId="6A00AE80" w14:textId="3C1C4ECC" w:rsidR="0078076E" w:rsidRDefault="0078076E" w:rsidP="0078076E">
      <w:pPr>
        <w:pStyle w:val="ListParagraph"/>
        <w:numPr>
          <w:ilvl w:val="0"/>
          <w:numId w:val="8"/>
        </w:numPr>
      </w:pPr>
      <w:r>
        <w:t>A wide</w:t>
      </w:r>
      <w:r w:rsidR="00012A99">
        <w:t xml:space="preserve"> assortment of plastic</w:t>
      </w:r>
      <w:r>
        <w:t xml:space="preserve"> containers for students to select from</w:t>
      </w:r>
      <w:r w:rsidR="00012A99">
        <w:t xml:space="preserve"> (</w:t>
      </w:r>
      <w:r w:rsidR="00F66E5A">
        <w:t xml:space="preserve">1 for every pair of students: </w:t>
      </w:r>
      <w:r w:rsidR="00012A99">
        <w:t>empty water</w:t>
      </w:r>
      <w:r w:rsidR="00F66E5A">
        <w:t xml:space="preserve"> bottles, soda</w:t>
      </w:r>
      <w:r w:rsidR="00867559">
        <w:t xml:space="preserve"> bottles, etc.- it is fine if they are not all clear and they should not all be the same size or shape for this particular activity)</w:t>
      </w:r>
    </w:p>
    <w:p w14:paraId="452561CB" w14:textId="46CF1E6F" w:rsidR="0078076E" w:rsidRDefault="0078076E" w:rsidP="0078076E">
      <w:pPr>
        <w:pStyle w:val="ListParagraph"/>
        <w:numPr>
          <w:ilvl w:val="0"/>
          <w:numId w:val="8"/>
        </w:numPr>
      </w:pPr>
      <w:r>
        <w:t>Scissors, tape</w:t>
      </w:r>
    </w:p>
    <w:p w14:paraId="35EC56EA" w14:textId="1A1BCDE8" w:rsidR="0078076E" w:rsidRDefault="0078076E" w:rsidP="0078076E">
      <w:pPr>
        <w:pStyle w:val="ListParagraph"/>
        <w:numPr>
          <w:ilvl w:val="0"/>
          <w:numId w:val="8"/>
        </w:numPr>
      </w:pPr>
      <w:r>
        <w:t>Both metric and standard rulers</w:t>
      </w:r>
    </w:p>
    <w:p w14:paraId="0F2F0692" w14:textId="3C60CA2C" w:rsidR="0078076E" w:rsidRDefault="0078076E" w:rsidP="0078076E">
      <w:pPr>
        <w:pStyle w:val="ListParagraph"/>
        <w:numPr>
          <w:ilvl w:val="0"/>
          <w:numId w:val="8"/>
        </w:numPr>
      </w:pPr>
      <w:r>
        <w:t>Measuring tape</w:t>
      </w:r>
    </w:p>
    <w:p w14:paraId="1CEC9D71" w14:textId="60E51A5C" w:rsidR="0078076E" w:rsidRDefault="0078076E" w:rsidP="0078076E">
      <w:pPr>
        <w:pStyle w:val="ListParagraph"/>
        <w:numPr>
          <w:ilvl w:val="0"/>
          <w:numId w:val="8"/>
        </w:numPr>
      </w:pPr>
      <w:r>
        <w:t>Plastic graduated cylinders of different sizes</w:t>
      </w:r>
    </w:p>
    <w:p w14:paraId="503123DF" w14:textId="63B7CC5D" w:rsidR="0078076E" w:rsidRDefault="0078076E" w:rsidP="0078076E">
      <w:pPr>
        <w:pStyle w:val="ListParagraph"/>
        <w:numPr>
          <w:ilvl w:val="0"/>
          <w:numId w:val="8"/>
        </w:numPr>
      </w:pPr>
      <w:r>
        <w:t>GPM PowerPoint entitled, “</w:t>
      </w:r>
      <w:r w:rsidRPr="00867559">
        <w:rPr>
          <w:color w:val="3366FF"/>
          <w:u w:val="single"/>
        </w:rPr>
        <w:t>Making a Rain Gauge</w:t>
      </w:r>
      <w:r>
        <w:t>”</w:t>
      </w:r>
      <w:r w:rsidR="00867559">
        <w:t xml:space="preserve"> (This will be a hyperlink when the </w:t>
      </w:r>
      <w:r w:rsidR="00F90913">
        <w:t>lesson plan is uploaded online)</w:t>
      </w:r>
    </w:p>
    <w:p w14:paraId="4CAF67CC" w14:textId="15D399CD" w:rsidR="00522039" w:rsidRDefault="0078076E" w:rsidP="009862B5">
      <w:pPr>
        <w:pStyle w:val="ListParagraph"/>
        <w:numPr>
          <w:ilvl w:val="0"/>
          <w:numId w:val="8"/>
        </w:numPr>
      </w:pPr>
      <w:bookmarkStart w:id="0" w:name="_GoBack"/>
      <w:bookmarkEnd w:id="0"/>
      <w:r>
        <w:t>Computer wi</w:t>
      </w:r>
      <w:r w:rsidR="009862B5">
        <w:t>th Internet access (if possible)</w:t>
      </w:r>
    </w:p>
    <w:p w14:paraId="002DEE2E" w14:textId="77777777" w:rsidR="00522039" w:rsidRDefault="00522039"/>
    <w:p w14:paraId="104AD13A" w14:textId="43D2F285" w:rsidR="00B67B20" w:rsidRPr="00B67B20" w:rsidRDefault="00085FC3" w:rsidP="00B67B20">
      <w:pPr>
        <w:rPr>
          <w:rFonts w:cs="Courier"/>
        </w:rPr>
      </w:pPr>
      <w:r w:rsidRPr="00B67B20">
        <w:rPr>
          <w:b/>
        </w:rPr>
        <w:t>Engage:</w:t>
      </w:r>
      <w:r w:rsidR="00DA28A5" w:rsidRPr="00DA28A5">
        <w:rPr>
          <w:rFonts w:ascii="Courier" w:hAnsi="Courier" w:cs="Courier"/>
          <w:sz w:val="26"/>
          <w:szCs w:val="26"/>
        </w:rPr>
        <w:t xml:space="preserve"> </w:t>
      </w:r>
      <w:r w:rsidR="002C5DE3" w:rsidRPr="002C5DE3">
        <w:rPr>
          <w:rFonts w:cs="Courier"/>
        </w:rPr>
        <w:t xml:space="preserve">Show </w:t>
      </w:r>
      <w:r w:rsidR="00B67B20" w:rsidRPr="002C5DE3">
        <w:rPr>
          <w:rFonts w:cs="Courier"/>
        </w:rPr>
        <w:t>the</w:t>
      </w:r>
      <w:r w:rsidR="00B67B20">
        <w:rPr>
          <w:rFonts w:cs="Courier"/>
        </w:rPr>
        <w:t xml:space="preserve"> students a globe, and ask them to explain what it is. Elicit</w:t>
      </w:r>
      <w:r w:rsidR="002C5DE3">
        <w:rPr>
          <w:rFonts w:cs="Courier"/>
        </w:rPr>
        <w:t xml:space="preserve"> student observations about what they observe, and then</w:t>
      </w:r>
      <w:r w:rsidR="00B67B20" w:rsidRPr="00B67B20">
        <w:rPr>
          <w:rFonts w:cs="Courier"/>
        </w:rPr>
        <w:t xml:space="preserve"> discuss how the globe is actually a model of the Eart</w:t>
      </w:r>
      <w:r w:rsidR="002C5DE3">
        <w:rPr>
          <w:rFonts w:cs="Courier"/>
        </w:rPr>
        <w:t>h. Talk about why we use models, and</w:t>
      </w:r>
      <w:r w:rsidR="00B67B20" w:rsidRPr="00B67B20">
        <w:rPr>
          <w:rFonts w:cs="Courier"/>
        </w:rPr>
        <w:t xml:space="preserve"> </w:t>
      </w:r>
      <w:r w:rsidR="00B67B20">
        <w:rPr>
          <w:rFonts w:cs="Courier"/>
        </w:rPr>
        <w:t xml:space="preserve">discuss </w:t>
      </w:r>
      <w:r w:rsidR="00B67B20" w:rsidRPr="00B67B20">
        <w:rPr>
          <w:rFonts w:cs="Courier"/>
        </w:rPr>
        <w:t>what is a</w:t>
      </w:r>
      <w:r w:rsidR="00B67B20">
        <w:rPr>
          <w:rFonts w:cs="Courier"/>
        </w:rPr>
        <w:t>ccurate and not accurate about using the globe as a model of Earth</w:t>
      </w:r>
      <w:r w:rsidR="00B67B20" w:rsidRPr="00B67B20">
        <w:rPr>
          <w:rFonts w:cs="Courier"/>
        </w:rPr>
        <w:t>.</w:t>
      </w:r>
      <w:r w:rsidR="002C5DE3">
        <w:rPr>
          <w:rFonts w:cs="Courier"/>
        </w:rPr>
        <w:t xml:space="preserve"> Then, using the </w:t>
      </w:r>
      <w:r w:rsidR="00867559">
        <w:rPr>
          <w:rFonts w:cs="Courier"/>
          <w:i/>
        </w:rPr>
        <w:t>GPM Rain Gauge Activity</w:t>
      </w:r>
      <w:r w:rsidR="002C5DE3" w:rsidRPr="00B67B20">
        <w:rPr>
          <w:rFonts w:cs="Courier"/>
          <w:i/>
        </w:rPr>
        <w:t xml:space="preserve"> PowerPoint</w:t>
      </w:r>
      <w:r w:rsidR="002C5DE3">
        <w:rPr>
          <w:rFonts w:cs="Courier"/>
        </w:rPr>
        <w:t>, s</w:t>
      </w:r>
      <w:r w:rsidR="002C5DE3" w:rsidRPr="00B67B20">
        <w:rPr>
          <w:rFonts w:cs="Courier"/>
        </w:rPr>
        <w:t>ho</w:t>
      </w:r>
      <w:r w:rsidR="002C5DE3">
        <w:rPr>
          <w:rFonts w:cs="Courier"/>
        </w:rPr>
        <w:t>w them the ”</w:t>
      </w:r>
      <w:r w:rsidR="002C5DE3" w:rsidRPr="002C5DE3">
        <w:rPr>
          <w:rFonts w:cs="Courier"/>
          <w:i/>
        </w:rPr>
        <w:t>Engage</w:t>
      </w:r>
      <w:r w:rsidR="002C5DE3">
        <w:rPr>
          <w:rFonts w:cs="Courier"/>
        </w:rPr>
        <w:t xml:space="preserve">” slide </w:t>
      </w:r>
      <w:r w:rsidR="007A5C66" w:rsidRPr="00F0304D">
        <w:rPr>
          <w:rFonts w:cs="Courier"/>
          <w:i/>
          <w:color w:val="008000"/>
        </w:rPr>
        <w:t>(slide 3</w:t>
      </w:r>
      <w:r w:rsidR="007A5C66" w:rsidRPr="007A5C66">
        <w:rPr>
          <w:rFonts w:cs="Courier"/>
          <w:i/>
        </w:rPr>
        <w:t>)</w:t>
      </w:r>
      <w:r w:rsidR="00CD6A81">
        <w:rPr>
          <w:rFonts w:cs="Courier"/>
          <w:i/>
        </w:rPr>
        <w:t xml:space="preserve"> </w:t>
      </w:r>
      <w:r w:rsidR="002C5DE3">
        <w:rPr>
          <w:rFonts w:cs="Courier"/>
        </w:rPr>
        <w:t xml:space="preserve">and ask them to describe their observations.  Help guide </w:t>
      </w:r>
      <w:r w:rsidR="00B67B20" w:rsidRPr="00B67B20">
        <w:rPr>
          <w:rFonts w:cs="Courier"/>
        </w:rPr>
        <w:t>them to t</w:t>
      </w:r>
      <w:r w:rsidR="002C5DE3">
        <w:rPr>
          <w:rFonts w:cs="Courier"/>
        </w:rPr>
        <w:t>alk about seeing water on Earth, and discuss the fact that is it present in different forms of matter: as a liquid</w:t>
      </w:r>
      <w:r w:rsidR="00B67B20" w:rsidRPr="00B67B20">
        <w:rPr>
          <w:rFonts w:cs="Courier"/>
        </w:rPr>
        <w:t xml:space="preserve"> </w:t>
      </w:r>
      <w:r w:rsidR="002C5DE3">
        <w:rPr>
          <w:rFonts w:cs="Courier"/>
        </w:rPr>
        <w:t xml:space="preserve">(in oceans and lakes); as a gas (in clouds), and as a </w:t>
      </w:r>
      <w:r w:rsidR="00B67B20" w:rsidRPr="00B67B20">
        <w:rPr>
          <w:rFonts w:cs="Courier"/>
        </w:rPr>
        <w:t xml:space="preserve">solid- </w:t>
      </w:r>
      <w:r w:rsidR="002C5DE3">
        <w:rPr>
          <w:rFonts w:cs="Courier"/>
        </w:rPr>
        <w:t xml:space="preserve">(in ice packs and glaciers such as in </w:t>
      </w:r>
      <w:r w:rsidR="00B67B20" w:rsidRPr="00B67B20">
        <w:rPr>
          <w:rFonts w:cs="Courier"/>
        </w:rPr>
        <w:t xml:space="preserve">Antarctica and </w:t>
      </w:r>
      <w:r w:rsidR="002C5DE3">
        <w:rPr>
          <w:rFonts w:cs="Courier"/>
        </w:rPr>
        <w:t>the North P</w:t>
      </w:r>
      <w:r w:rsidR="00B67B20" w:rsidRPr="00B67B20">
        <w:rPr>
          <w:rFonts w:cs="Courier"/>
        </w:rPr>
        <w:t xml:space="preserve">ole. </w:t>
      </w:r>
      <w:r w:rsidR="00370E40">
        <w:rPr>
          <w:rFonts w:cs="Courier"/>
        </w:rPr>
        <w:t>Go to the next slide (</w:t>
      </w:r>
      <w:r w:rsidR="00370E40" w:rsidRPr="00F0304D">
        <w:rPr>
          <w:rFonts w:cs="Courier"/>
          <w:i/>
          <w:color w:val="008000"/>
        </w:rPr>
        <w:t>slide 4</w:t>
      </w:r>
      <w:r w:rsidR="00370E40">
        <w:rPr>
          <w:rFonts w:cs="Courier"/>
        </w:rPr>
        <w:t xml:space="preserve">) and have them discuss the three phases of water. </w:t>
      </w:r>
      <w:r w:rsidR="00B67B20" w:rsidRPr="00B67B20">
        <w:rPr>
          <w:rFonts w:cs="Courier"/>
        </w:rPr>
        <w:t>Have water in cup and ice, and have them identify the stages water is in, and ask if someone can give an</w:t>
      </w:r>
      <w:r w:rsidR="00E54D93">
        <w:rPr>
          <w:rFonts w:cs="Courier"/>
        </w:rPr>
        <w:t xml:space="preserve"> example of water in a gas form (steam, clouds, etc.)</w:t>
      </w:r>
      <w:r w:rsidR="007A5C66">
        <w:rPr>
          <w:rFonts w:cs="Courier"/>
        </w:rPr>
        <w:t xml:space="preserve"> Use to reinforce the fact that water exists in three forms on Earth, and ask the students what causes water to change from one for to another. Ask them for a few examples of water changing </w:t>
      </w:r>
      <w:r w:rsidR="00370E40">
        <w:rPr>
          <w:rFonts w:cs="Courier"/>
        </w:rPr>
        <w:t>form due to changes in temperature (i.e. from rain to snow as it gets colder).</w:t>
      </w:r>
    </w:p>
    <w:p w14:paraId="33B273AB" w14:textId="77777777" w:rsidR="00085FC3" w:rsidRDefault="00085FC3"/>
    <w:p w14:paraId="102BB465" w14:textId="7B6B497A" w:rsidR="00E54D93" w:rsidRDefault="00085FC3" w:rsidP="00E54D93">
      <w:pPr>
        <w:rPr>
          <w:rFonts w:ascii="Courier" w:hAnsi="Courier" w:cs="Courier"/>
          <w:sz w:val="26"/>
          <w:szCs w:val="26"/>
        </w:rPr>
      </w:pPr>
      <w:r w:rsidRPr="00E54D93">
        <w:rPr>
          <w:b/>
        </w:rPr>
        <w:t>Explore:</w:t>
      </w:r>
      <w:r w:rsidR="00DA28A5" w:rsidRPr="00DA28A5">
        <w:rPr>
          <w:rFonts w:ascii="Courier" w:hAnsi="Courier" w:cs="Courier"/>
          <w:sz w:val="26"/>
          <w:szCs w:val="26"/>
        </w:rPr>
        <w:t xml:space="preserve"> </w:t>
      </w:r>
      <w:r w:rsidR="00B358BF">
        <w:rPr>
          <w:rFonts w:cs="Courier"/>
        </w:rPr>
        <w:t>Ask your students</w:t>
      </w:r>
      <w:r w:rsidR="00E54D93" w:rsidRPr="00E54D93">
        <w:rPr>
          <w:rFonts w:cs="Courier"/>
        </w:rPr>
        <w:t xml:space="preserve"> if there is more water or land on Earth, and talk about how Earth is often called </w:t>
      </w:r>
      <w:r w:rsidR="00B358BF">
        <w:rPr>
          <w:rFonts w:cs="Courier"/>
        </w:rPr>
        <w:t>the “Water Planet”. Talk about</w:t>
      </w:r>
      <w:r w:rsidR="00E54D93" w:rsidRPr="00E54D93">
        <w:rPr>
          <w:rFonts w:cs="Courier"/>
        </w:rPr>
        <w:t xml:space="preserve"> why water is important for life, and let them offer some examples. </w:t>
      </w:r>
      <w:r w:rsidR="00B358BF">
        <w:rPr>
          <w:rFonts w:cs="Courier"/>
        </w:rPr>
        <w:t xml:space="preserve">Take a cup, and explain that if the cup </w:t>
      </w:r>
      <w:r w:rsidR="007A5C66">
        <w:rPr>
          <w:rFonts w:cs="Courier"/>
        </w:rPr>
        <w:t>were</w:t>
      </w:r>
      <w:r w:rsidR="00B358BF">
        <w:rPr>
          <w:rFonts w:cs="Courier"/>
        </w:rPr>
        <w:t xml:space="preserve"> a model of the surface of Earth, then 70% of the surface would be covered with water. </w:t>
      </w:r>
      <w:r w:rsidR="00E54D93" w:rsidRPr="00E54D93">
        <w:rPr>
          <w:rFonts w:cs="Courier"/>
        </w:rPr>
        <w:t xml:space="preserve">Ask what the water in the </w:t>
      </w:r>
      <w:r w:rsidR="00B358BF" w:rsidRPr="00E54D93">
        <w:rPr>
          <w:rFonts w:cs="Courier"/>
        </w:rPr>
        <w:t>ocean</w:t>
      </w:r>
      <w:r w:rsidR="00E54D93" w:rsidRPr="00E54D93">
        <w:rPr>
          <w:rFonts w:cs="Courier"/>
        </w:rPr>
        <w:t xml:space="preserve"> tastes like, and help them unde</w:t>
      </w:r>
      <w:r w:rsidR="00B24DC5">
        <w:rPr>
          <w:rFonts w:cs="Courier"/>
        </w:rPr>
        <w:t>rstand it has salt in it.  Have a brief discussion about the differences between salt water and freshwater, and which of these most living things need for their survival</w:t>
      </w:r>
      <w:r w:rsidR="00867559">
        <w:rPr>
          <w:rFonts w:cs="Courier"/>
        </w:rPr>
        <w:t xml:space="preserve"> </w:t>
      </w:r>
      <w:r w:rsidR="00867559" w:rsidRPr="00B24DC5">
        <w:rPr>
          <w:rFonts w:cs="Courier"/>
        </w:rPr>
        <w:t>(</w:t>
      </w:r>
      <w:r w:rsidR="00867559" w:rsidRPr="00F0304D">
        <w:rPr>
          <w:rFonts w:cs="Courier"/>
          <w:i/>
          <w:color w:val="008000"/>
        </w:rPr>
        <w:t xml:space="preserve">slide </w:t>
      </w:r>
      <w:r w:rsidR="00B24DC5" w:rsidRPr="00F0304D">
        <w:rPr>
          <w:rFonts w:cs="Courier"/>
          <w:i/>
          <w:color w:val="008000"/>
        </w:rPr>
        <w:t>5</w:t>
      </w:r>
      <w:r w:rsidR="00867559">
        <w:rPr>
          <w:rFonts w:cs="Courier"/>
        </w:rPr>
        <w:t xml:space="preserve">). </w:t>
      </w:r>
      <w:r w:rsidR="00E54D93" w:rsidRPr="00E54D93">
        <w:rPr>
          <w:rFonts w:cs="Courier"/>
        </w:rPr>
        <w:t xml:space="preserve">Ask if they think more water on Earth has salt or is “freshwater”. Then say </w:t>
      </w:r>
      <w:r w:rsidR="0051620D">
        <w:rPr>
          <w:rFonts w:cs="Courier"/>
        </w:rPr>
        <w:t>“If you imagine</w:t>
      </w:r>
      <w:r w:rsidR="00E54D93" w:rsidRPr="00E54D93">
        <w:rPr>
          <w:rFonts w:cs="Courier"/>
        </w:rPr>
        <w:t xml:space="preserve"> that all the water on Earth is in this cup-</w:t>
      </w:r>
      <w:r w:rsidR="00B358BF">
        <w:rPr>
          <w:rFonts w:cs="Courier"/>
        </w:rPr>
        <w:t xml:space="preserve"> </w:t>
      </w:r>
      <w:r w:rsidR="0051620D">
        <w:rPr>
          <w:rFonts w:cs="Courier"/>
        </w:rPr>
        <w:t xml:space="preserve">covering </w:t>
      </w:r>
      <w:r w:rsidR="00B358BF">
        <w:rPr>
          <w:rFonts w:cs="Courier"/>
        </w:rPr>
        <w:t>70% of Earth’s surface-</w:t>
      </w:r>
      <w:r w:rsidR="00E54D93" w:rsidRPr="00E54D93">
        <w:rPr>
          <w:rFonts w:cs="Courier"/>
        </w:rPr>
        <w:t xml:space="preserve"> let me show you how much is freshwater, which is what</w:t>
      </w:r>
      <w:r w:rsidR="0051620D">
        <w:rPr>
          <w:rFonts w:cs="Courier"/>
        </w:rPr>
        <w:t xml:space="preserve"> living things need to survive.” </w:t>
      </w:r>
      <w:r w:rsidR="00E54D93" w:rsidRPr="00E54D93">
        <w:rPr>
          <w:rFonts w:cs="Courier"/>
        </w:rPr>
        <w:t xml:space="preserve">Take an eyedropper, and invite a student to come up and take out one eyedropper of water. Have the student put it into the medicine cup. Tell the </w:t>
      </w:r>
      <w:r w:rsidR="007A5C66" w:rsidRPr="00E54D93">
        <w:rPr>
          <w:rFonts w:cs="Courier"/>
        </w:rPr>
        <w:t>students that are</w:t>
      </w:r>
      <w:r w:rsidR="00E54D93" w:rsidRPr="00E54D93">
        <w:rPr>
          <w:rFonts w:cs="Courier"/>
        </w:rPr>
        <w:t xml:space="preserve"> how much water is freshwater, and the rest has salt in it. Add some salt to the cup, and ask if that would taste good, and reinforce that w</w:t>
      </w:r>
      <w:r w:rsidR="00B24DC5">
        <w:rPr>
          <w:rFonts w:cs="Courier"/>
        </w:rPr>
        <w:t>e need freshwater, and not salt</w:t>
      </w:r>
      <w:r w:rsidR="00E54D93" w:rsidRPr="00E54D93">
        <w:rPr>
          <w:rFonts w:cs="Courier"/>
        </w:rPr>
        <w:t xml:space="preserve"> water, to meet our needs. Then tell the students that even the little bit of water in the medicine cup isn’t available for us to use, because most of it is either ice in glaciers (explain what a glacier is), ice caps (like where it is almost always frozen in the North Pole) or deep under ground where we can’t get to it. Finally, invite a student to come to the medicine cup and use the eye-dropper to take out one little drop- and tell them that is how much freshwater we have that we can share with everyone in the whole world- and so we have to try to keep track of where it is and how much we have to share.</w:t>
      </w:r>
      <w:r w:rsidR="00E3398D">
        <w:rPr>
          <w:rFonts w:cs="Courier"/>
        </w:rPr>
        <w:t xml:space="preserve"> If you have time, let each small group o</w:t>
      </w:r>
      <w:r w:rsidR="00554362">
        <w:rPr>
          <w:rFonts w:cs="Courier"/>
        </w:rPr>
        <w:t>f students try this activity to reinforce the concept that very little of Earth’s water is freshwater. It will only take a few minutes, and generally students are amazed by the small amount of freshwater that is readily available to us. (</w:t>
      </w:r>
      <w:r w:rsidR="000D49E9" w:rsidRPr="00F0304D">
        <w:rPr>
          <w:rFonts w:cs="Courier"/>
          <w:i/>
          <w:color w:val="008000"/>
        </w:rPr>
        <w:t>Slide</w:t>
      </w:r>
      <w:r w:rsidR="00554362" w:rsidRPr="00F0304D">
        <w:rPr>
          <w:rFonts w:cs="Courier"/>
          <w:i/>
          <w:color w:val="008000"/>
        </w:rPr>
        <w:t xml:space="preserve"> </w:t>
      </w:r>
      <w:r w:rsidR="00B24DC5" w:rsidRPr="00F0304D">
        <w:rPr>
          <w:rFonts w:cs="Courier"/>
          <w:i/>
          <w:color w:val="008000"/>
        </w:rPr>
        <w:t>6</w:t>
      </w:r>
      <w:r w:rsidR="00554362">
        <w:rPr>
          <w:rFonts w:cs="Courier"/>
        </w:rPr>
        <w:t>)</w:t>
      </w:r>
    </w:p>
    <w:p w14:paraId="352106E2" w14:textId="77777777" w:rsidR="00085FC3" w:rsidRDefault="00085FC3"/>
    <w:p w14:paraId="472A40BB" w14:textId="244F5D77" w:rsidR="005657CE" w:rsidRDefault="00085FC3" w:rsidP="005657CE">
      <w:pPr>
        <w:rPr>
          <w:rFonts w:cs="Courier"/>
        </w:rPr>
      </w:pPr>
      <w:r w:rsidRPr="00A61643">
        <w:rPr>
          <w:b/>
        </w:rPr>
        <w:t>Explain:</w:t>
      </w:r>
      <w:r w:rsidR="004376DD" w:rsidRPr="00A61643">
        <w:t xml:space="preserve"> </w:t>
      </w:r>
      <w:r w:rsidR="00554362">
        <w:rPr>
          <w:rFonts w:cs="Courier"/>
        </w:rPr>
        <w:t>Use a</w:t>
      </w:r>
      <w:r w:rsidR="00A61643" w:rsidRPr="00A61643">
        <w:rPr>
          <w:rFonts w:cs="Courier"/>
        </w:rPr>
        <w:t xml:space="preserve"> water cycle plastic model</w:t>
      </w:r>
      <w:r w:rsidR="00554362">
        <w:rPr>
          <w:rFonts w:cs="Courier"/>
        </w:rPr>
        <w:t xml:space="preserve"> (if you have access to one- not essential)</w:t>
      </w:r>
      <w:r w:rsidR="00A61643" w:rsidRPr="00A61643">
        <w:rPr>
          <w:rFonts w:cs="Courier"/>
        </w:rPr>
        <w:t xml:space="preserve"> </w:t>
      </w:r>
      <w:r w:rsidR="00B24DC5">
        <w:rPr>
          <w:rFonts w:cs="Courier"/>
        </w:rPr>
        <w:t>and/</w:t>
      </w:r>
      <w:r w:rsidR="00EE5076">
        <w:rPr>
          <w:rFonts w:cs="Courier"/>
        </w:rPr>
        <w:t>or the next slide</w:t>
      </w:r>
      <w:r w:rsidR="00012A99">
        <w:rPr>
          <w:rFonts w:cs="Courier"/>
        </w:rPr>
        <w:t xml:space="preserve"> (</w:t>
      </w:r>
      <w:r w:rsidR="00EE5076" w:rsidRPr="00F0304D">
        <w:rPr>
          <w:rFonts w:cs="Courier"/>
          <w:i/>
          <w:color w:val="008000"/>
        </w:rPr>
        <w:t>slides 7</w:t>
      </w:r>
      <w:r w:rsidR="00012A99">
        <w:rPr>
          <w:rFonts w:cs="Courier"/>
        </w:rPr>
        <w:t xml:space="preserve">) </w:t>
      </w:r>
      <w:r w:rsidR="00A61643" w:rsidRPr="00A61643">
        <w:rPr>
          <w:rFonts w:cs="Courier"/>
        </w:rPr>
        <w:t>to show the water cycle, and point out that the rain is fresh</w:t>
      </w:r>
      <w:r w:rsidR="00B24DC5">
        <w:rPr>
          <w:rFonts w:cs="Courier"/>
        </w:rPr>
        <w:t xml:space="preserve"> </w:t>
      </w:r>
      <w:r w:rsidR="00A61643" w:rsidRPr="00A61643">
        <w:rPr>
          <w:rFonts w:cs="Courier"/>
        </w:rPr>
        <w:t>water because the salt stays behind in the ocean</w:t>
      </w:r>
      <w:r w:rsidR="00B24DC5">
        <w:rPr>
          <w:rFonts w:cs="Courier"/>
        </w:rPr>
        <w:t xml:space="preserve"> during the evaporation process</w:t>
      </w:r>
      <w:r w:rsidR="00A61643" w:rsidRPr="00A61643">
        <w:rPr>
          <w:rFonts w:cs="Courier"/>
        </w:rPr>
        <w:t xml:space="preserve">. </w:t>
      </w:r>
      <w:r w:rsidR="00EE5076">
        <w:rPr>
          <w:rFonts w:cs="Courier"/>
        </w:rPr>
        <w:t xml:space="preserve">There is not narration for this video clip, so you can talk through the diagram and animation. </w:t>
      </w:r>
      <w:r w:rsidR="00A61643" w:rsidRPr="00A61643">
        <w:rPr>
          <w:rFonts w:cs="Courier"/>
        </w:rPr>
        <w:t>Go through each part of the water cycle and explain the names of the processes- stop from time to time and have the students fill in the blanks-: liquid water from the ocean gets warmed by the ___ (</w:t>
      </w:r>
      <w:r w:rsidR="00A61643" w:rsidRPr="00012A99">
        <w:rPr>
          <w:rFonts w:cs="Courier"/>
          <w:color w:val="FF0000"/>
        </w:rPr>
        <w:t>sun</w:t>
      </w:r>
      <w:r w:rsidR="00A61643" w:rsidRPr="00A61643">
        <w:rPr>
          <w:rFonts w:cs="Courier"/>
        </w:rPr>
        <w:t>) and turns into a _____ (</w:t>
      </w:r>
      <w:r w:rsidR="00A61643" w:rsidRPr="00012A99">
        <w:rPr>
          <w:rFonts w:cs="Courier"/>
          <w:color w:val="FF0000"/>
        </w:rPr>
        <w:t>gas</w:t>
      </w:r>
      <w:r w:rsidR="00A61643" w:rsidRPr="00A61643">
        <w:rPr>
          <w:rFonts w:cs="Courier"/>
        </w:rPr>
        <w:t>), which we call evaporation. It goes up into the sky, or atmosphere, and may become a _____(</w:t>
      </w:r>
      <w:r w:rsidR="00A61643" w:rsidRPr="00B24DC5">
        <w:rPr>
          <w:rFonts w:cs="Courier"/>
          <w:color w:val="FF0000"/>
        </w:rPr>
        <w:t>cloud</w:t>
      </w:r>
      <w:r w:rsidR="00A61643" w:rsidRPr="00A61643">
        <w:rPr>
          <w:rFonts w:cs="Courier"/>
        </w:rPr>
        <w:t>)</w:t>
      </w:r>
      <w:r w:rsidR="007A5C66" w:rsidRPr="00A61643">
        <w:rPr>
          <w:rFonts w:cs="Courier"/>
        </w:rPr>
        <w:t>. We</w:t>
      </w:r>
      <w:r w:rsidR="00A61643" w:rsidRPr="00A61643">
        <w:rPr>
          <w:rFonts w:cs="Courier"/>
        </w:rPr>
        <w:t xml:space="preserve"> call this “condensation”. When the cloud becomes too full of moisture, or water vapor, then it either ____(</w:t>
      </w:r>
      <w:r w:rsidR="00A61643" w:rsidRPr="00B24DC5">
        <w:rPr>
          <w:rFonts w:cs="Courier"/>
          <w:color w:val="FF0000"/>
        </w:rPr>
        <w:t>rains</w:t>
      </w:r>
      <w:r w:rsidR="00A61643" w:rsidRPr="00A61643">
        <w:rPr>
          <w:rFonts w:cs="Courier"/>
        </w:rPr>
        <w:t>) or ____(</w:t>
      </w:r>
      <w:r w:rsidR="00A61643" w:rsidRPr="00B24DC5">
        <w:rPr>
          <w:rFonts w:cs="Courier"/>
          <w:color w:val="FF0000"/>
        </w:rPr>
        <w:t>snows</w:t>
      </w:r>
      <w:r w:rsidR="00A61643" w:rsidRPr="00A61643">
        <w:rPr>
          <w:rFonts w:cs="Courier"/>
        </w:rPr>
        <w:t>). We call this “precipitation”. The precipitation falls back down to the Earth, and some may become snow on the mountain</w:t>
      </w:r>
      <w:r w:rsidR="007A5C66" w:rsidRPr="00A61643">
        <w:rPr>
          <w:rFonts w:cs="Courier"/>
        </w:rPr>
        <w:t>-, which</w:t>
      </w:r>
      <w:r w:rsidR="00A61643" w:rsidRPr="00A61643">
        <w:rPr>
          <w:rFonts w:cs="Courier"/>
        </w:rPr>
        <w:t xml:space="preserve"> is water in which form? (</w:t>
      </w:r>
      <w:r w:rsidR="00A61643" w:rsidRPr="00B24DC5">
        <w:rPr>
          <w:rFonts w:cs="Courier"/>
          <w:color w:val="FF0000"/>
        </w:rPr>
        <w:t>solid</w:t>
      </w:r>
      <w:r w:rsidR="00A61643" w:rsidRPr="00A61643">
        <w:rPr>
          <w:rFonts w:cs="Courier"/>
        </w:rPr>
        <w:t>). Some goes down into streams, some stays on the land- we call that “surface runoff”, and other goes underground- which we call “groundwater”. Some waters plants and when they drink it and then get hot, some of that water turns into water vapor- we call this “transpiration”. This keeps happening over and over, and so we call that the “water cycle”.</w:t>
      </w:r>
      <w:r w:rsidR="00A61643">
        <w:rPr>
          <w:rFonts w:ascii="Courier" w:hAnsi="Courier" w:cs="Courier"/>
          <w:sz w:val="26"/>
          <w:szCs w:val="26"/>
        </w:rPr>
        <w:t xml:space="preserve"> </w:t>
      </w:r>
      <w:r w:rsidR="00EE5076" w:rsidRPr="00EE5076">
        <w:rPr>
          <w:rFonts w:cs="Courier"/>
        </w:rPr>
        <w:t xml:space="preserve">Show the students the </w:t>
      </w:r>
      <w:r w:rsidR="00C469B9">
        <w:rPr>
          <w:rFonts w:cs="Courier"/>
        </w:rPr>
        <w:t xml:space="preserve">short </w:t>
      </w:r>
      <w:r w:rsidR="00EE5076" w:rsidRPr="00EE5076">
        <w:rPr>
          <w:rFonts w:cs="Courier"/>
        </w:rPr>
        <w:t>video</w:t>
      </w:r>
      <w:r w:rsidR="00EE5076">
        <w:rPr>
          <w:rFonts w:cs="Courier"/>
        </w:rPr>
        <w:t xml:space="preserve"> entitled</w:t>
      </w:r>
      <w:r w:rsidR="00C469B9">
        <w:rPr>
          <w:rFonts w:cs="Courier"/>
        </w:rPr>
        <w:t xml:space="preserve">, “”The Freshwater Connection” on </w:t>
      </w:r>
      <w:r w:rsidR="00C469B9" w:rsidRPr="00F0304D">
        <w:rPr>
          <w:rFonts w:cs="Courier"/>
          <w:i/>
          <w:color w:val="008000"/>
        </w:rPr>
        <w:t>slide 8</w:t>
      </w:r>
      <w:r w:rsidR="00C469B9">
        <w:rPr>
          <w:rFonts w:cs="Courier"/>
        </w:rPr>
        <w:t xml:space="preserve">. </w:t>
      </w:r>
      <w:r w:rsidR="005657CE" w:rsidRPr="005657CE">
        <w:rPr>
          <w:rFonts w:cs="Courier"/>
        </w:rPr>
        <w:t xml:space="preserve">You will need Internet access to show this video. If you don’t have Internet, you can download </w:t>
      </w:r>
      <w:r w:rsidR="005657CE">
        <w:rPr>
          <w:rFonts w:cs="Courier"/>
        </w:rPr>
        <w:t>it ahead of time by going to this</w:t>
      </w:r>
      <w:r w:rsidR="005657CE" w:rsidRPr="005657CE">
        <w:rPr>
          <w:rFonts w:cs="Courier"/>
        </w:rPr>
        <w:t xml:space="preserve"> link</w:t>
      </w:r>
      <w:r w:rsidR="005657CE">
        <w:rPr>
          <w:rFonts w:cs="Courier"/>
        </w:rPr>
        <w:t xml:space="preserve"> (</w:t>
      </w:r>
      <w:r w:rsidR="005657CE" w:rsidRPr="005657CE">
        <w:rPr>
          <w:rFonts w:cs="Courier"/>
        </w:rPr>
        <w:t xml:space="preserve">and </w:t>
      </w:r>
      <w:hyperlink r:id="rId12" w:history="1">
        <w:r w:rsidR="005657CE" w:rsidRPr="003E2A6B">
          <w:rPr>
            <w:rStyle w:val="Hyperlink"/>
            <w:rFonts w:cs="Courier"/>
          </w:rPr>
          <w:t>http://pmm.nasa.gov/education/videos/gpm-freshwater-connection</w:t>
        </w:r>
      </w:hyperlink>
      <w:r w:rsidR="005657CE">
        <w:rPr>
          <w:rFonts w:cs="Courier"/>
        </w:rPr>
        <w:t>)</w:t>
      </w:r>
    </w:p>
    <w:p w14:paraId="7087651D" w14:textId="3B023295" w:rsidR="005657CE" w:rsidRPr="005657CE" w:rsidRDefault="005657CE" w:rsidP="005657CE">
      <w:pPr>
        <w:rPr>
          <w:rFonts w:cs="Courier"/>
        </w:rPr>
      </w:pPr>
      <w:r w:rsidRPr="005657CE">
        <w:rPr>
          <w:rFonts w:cs="Courier"/>
        </w:rPr>
        <w:t>downloading it ahead of time.</w:t>
      </w:r>
    </w:p>
    <w:p w14:paraId="207A083C" w14:textId="3D52F394" w:rsidR="00A61643" w:rsidRPr="00EE5076" w:rsidRDefault="00A61643" w:rsidP="00A61643">
      <w:pPr>
        <w:rPr>
          <w:rFonts w:ascii="Courier" w:hAnsi="Courier" w:cs="Courier"/>
        </w:rPr>
      </w:pPr>
    </w:p>
    <w:p w14:paraId="049AB90C" w14:textId="77777777" w:rsidR="00A61643" w:rsidRDefault="00A61643" w:rsidP="00A61643">
      <w:pPr>
        <w:rPr>
          <w:rFonts w:ascii="Courier" w:hAnsi="Courier" w:cs="Courier"/>
          <w:sz w:val="26"/>
          <w:szCs w:val="26"/>
        </w:rPr>
      </w:pPr>
    </w:p>
    <w:p w14:paraId="3EB9AD45" w14:textId="7D11FD9C" w:rsidR="00A61643" w:rsidRPr="00A61643" w:rsidRDefault="00A61643" w:rsidP="00A61643">
      <w:pPr>
        <w:rPr>
          <w:rFonts w:cs="Courier"/>
        </w:rPr>
      </w:pPr>
      <w:r w:rsidRPr="00CB480E">
        <w:rPr>
          <w:rFonts w:ascii="Courier" w:hAnsi="Courier" w:cs="Courier"/>
          <w:b/>
          <w:sz w:val="26"/>
          <w:szCs w:val="26"/>
        </w:rPr>
        <w:t>Extend</w:t>
      </w:r>
      <w:r w:rsidR="005657CE">
        <w:rPr>
          <w:rFonts w:ascii="Courier" w:hAnsi="Courier" w:cs="Courier"/>
          <w:sz w:val="26"/>
          <w:szCs w:val="26"/>
        </w:rPr>
        <w:t xml:space="preserve">: </w:t>
      </w:r>
      <w:r w:rsidR="005657CE">
        <w:rPr>
          <w:rFonts w:cs="Courier"/>
        </w:rPr>
        <w:t xml:space="preserve">Explain that now that they understand the importance of precipitation in providing us with freshwater, they will use their engineering skills to design and test an instrument that could use to measure how much rain </w:t>
      </w:r>
      <w:r w:rsidR="007A5C66" w:rsidRPr="00A61643">
        <w:rPr>
          <w:rFonts w:cs="Courier"/>
        </w:rPr>
        <w:t>is</w:t>
      </w:r>
      <w:r w:rsidR="005657CE">
        <w:rPr>
          <w:rFonts w:cs="Courier"/>
        </w:rPr>
        <w:t xml:space="preserve"> falling</w:t>
      </w:r>
      <w:r w:rsidRPr="00A61643">
        <w:rPr>
          <w:rFonts w:cs="Courier"/>
        </w:rPr>
        <w:t xml:space="preserve">. </w:t>
      </w:r>
      <w:r w:rsidR="005657CE">
        <w:rPr>
          <w:rFonts w:cs="Courier"/>
        </w:rPr>
        <w:t>(</w:t>
      </w:r>
      <w:r w:rsidR="000D49E9" w:rsidRPr="00F0304D">
        <w:rPr>
          <w:rFonts w:cs="Courier"/>
          <w:i/>
          <w:color w:val="008000"/>
        </w:rPr>
        <w:t>Slide</w:t>
      </w:r>
      <w:r w:rsidR="005657CE" w:rsidRPr="00F0304D">
        <w:rPr>
          <w:rFonts w:cs="Courier"/>
          <w:i/>
          <w:color w:val="008000"/>
        </w:rPr>
        <w:t xml:space="preserve"> </w:t>
      </w:r>
      <w:r w:rsidR="005657CE" w:rsidRPr="00F0304D">
        <w:rPr>
          <w:rFonts w:cs="Courier"/>
          <w:color w:val="008000"/>
        </w:rPr>
        <w:t>9</w:t>
      </w:r>
      <w:r w:rsidR="005657CE">
        <w:rPr>
          <w:rFonts w:cs="Courier"/>
        </w:rPr>
        <w:t xml:space="preserve">) </w:t>
      </w:r>
      <w:r w:rsidRPr="005657CE">
        <w:rPr>
          <w:rFonts w:cs="Courier"/>
        </w:rPr>
        <w:t>Give</w:t>
      </w:r>
      <w:r w:rsidRPr="00A61643">
        <w:rPr>
          <w:rFonts w:cs="Courier"/>
        </w:rPr>
        <w:t xml:space="preserve"> them the materials to work with and circulate to answer questions, but guide t</w:t>
      </w:r>
      <w:r w:rsidR="005657CE">
        <w:rPr>
          <w:rFonts w:cs="Courier"/>
        </w:rPr>
        <w:t>hem to try out their own ideas.</w:t>
      </w:r>
      <w:r w:rsidRPr="00A61643">
        <w:rPr>
          <w:rFonts w:cs="Courier"/>
        </w:rPr>
        <w:t xml:space="preserve"> </w:t>
      </w:r>
      <w:r w:rsidR="009862B5">
        <w:rPr>
          <w:rFonts w:cs="Courier"/>
        </w:rPr>
        <w:t>This activity works well with having students work with a partner, and t</w:t>
      </w:r>
      <w:r w:rsidR="005657CE">
        <w:rPr>
          <w:rFonts w:cs="Courier"/>
        </w:rPr>
        <w:t>he goal is for the students to work collaboratively to try to des</w:t>
      </w:r>
      <w:r w:rsidR="009862B5">
        <w:rPr>
          <w:rFonts w:cs="Courier"/>
        </w:rPr>
        <w:t>ign their instrument. They may be frustrated by this task, and often t</w:t>
      </w:r>
      <w:r w:rsidR="005657CE">
        <w:rPr>
          <w:rFonts w:cs="Courier"/>
        </w:rPr>
        <w:t xml:space="preserve">hey will begin to consider how to calibrate their rain gauge.  </w:t>
      </w:r>
      <w:r w:rsidR="009862B5">
        <w:rPr>
          <w:rFonts w:cs="Courier"/>
        </w:rPr>
        <w:t xml:space="preserve">This is an engineering activity and the expectation is that some degree of trial and error often occurs when engineers need to make something for a specific purpose. </w:t>
      </w:r>
      <w:r w:rsidR="00F0304D">
        <w:rPr>
          <w:rFonts w:cs="Courier"/>
        </w:rPr>
        <w:t xml:space="preserve"> If time and weather permits, you may want to take them outside and use a watering can to simulate rain. Then they can collect data and compare it (</w:t>
      </w:r>
      <w:r w:rsidR="00F0304D" w:rsidRPr="00F0304D">
        <w:rPr>
          <w:rFonts w:cs="Courier"/>
          <w:i/>
          <w:color w:val="008000"/>
        </w:rPr>
        <w:t>extra slide</w:t>
      </w:r>
      <w:r w:rsidR="00F0304D">
        <w:rPr>
          <w:rFonts w:cs="Courier"/>
        </w:rPr>
        <w:t>)</w:t>
      </w:r>
      <w:r w:rsidR="00382F1C">
        <w:rPr>
          <w:rFonts w:cs="Courier"/>
        </w:rPr>
        <w:t>, and use that information to help them with the final questions about design.</w:t>
      </w:r>
    </w:p>
    <w:p w14:paraId="6598CB8D" w14:textId="77777777" w:rsidR="0025264D" w:rsidRDefault="0025264D"/>
    <w:p w14:paraId="1E3D5249" w14:textId="32BA56E4" w:rsidR="00A61643" w:rsidRPr="00A61643" w:rsidRDefault="0025264D" w:rsidP="00A61643">
      <w:r w:rsidRPr="00A61643">
        <w:rPr>
          <w:b/>
        </w:rPr>
        <w:t>Evaluate:</w:t>
      </w:r>
      <w:r w:rsidR="00A61643" w:rsidRPr="00A61643">
        <w:rPr>
          <w:rFonts w:ascii="Courier" w:eastAsiaTheme="minorHAnsi" w:hAnsi="Courier" w:cs="Courier"/>
          <w:sz w:val="26"/>
          <w:szCs w:val="26"/>
        </w:rPr>
        <w:t xml:space="preserve"> </w:t>
      </w:r>
      <w:r w:rsidR="00A61643" w:rsidRPr="00A61643">
        <w:t>Guide them to think about</w:t>
      </w:r>
      <w:r w:rsidR="009862B5">
        <w:t xml:space="preserve"> the design consideration questions on </w:t>
      </w:r>
      <w:r w:rsidR="009862B5" w:rsidRPr="00F0304D">
        <w:rPr>
          <w:i/>
          <w:color w:val="008000"/>
        </w:rPr>
        <w:t>slide 10</w:t>
      </w:r>
      <w:r w:rsidR="009862B5">
        <w:t xml:space="preserve">. </w:t>
      </w:r>
      <w:r w:rsidR="000D49E9">
        <w:t xml:space="preserve">Show the short video (2:01) on </w:t>
      </w:r>
      <w:r w:rsidR="000D49E9" w:rsidRPr="00F0304D">
        <w:rPr>
          <w:i/>
          <w:color w:val="008000"/>
        </w:rPr>
        <w:t>slide 11</w:t>
      </w:r>
      <w:r w:rsidR="00F66E5A">
        <w:t xml:space="preserve"> entitled, “For Good Measure”. Students could write directions for designing and making a rain gauge as a formal assessment. They could also write a paragraph explaining how science and engineering work together to help us learn ore about our natural world.</w:t>
      </w:r>
    </w:p>
    <w:p w14:paraId="166E9B34" w14:textId="77777777" w:rsidR="0025264D" w:rsidRDefault="0025264D" w:rsidP="0025264D"/>
    <w:p w14:paraId="48766F36" w14:textId="31C0E193" w:rsidR="00F90913" w:rsidRPr="00F90913" w:rsidRDefault="00F90913" w:rsidP="0025264D">
      <w:pPr>
        <w:rPr>
          <w:b/>
        </w:rPr>
      </w:pPr>
      <w:r w:rsidRPr="00F90913">
        <w:rPr>
          <w:b/>
        </w:rPr>
        <w:t>Extension Activities:</w:t>
      </w:r>
    </w:p>
    <w:p w14:paraId="02953939" w14:textId="77777777" w:rsidR="00F90913" w:rsidRDefault="00F90913" w:rsidP="0025264D"/>
    <w:p w14:paraId="760A4DA0" w14:textId="77777777" w:rsidR="00F90913" w:rsidRDefault="00F90913" w:rsidP="00F90913">
      <w:pPr>
        <w:pStyle w:val="ListParagraph"/>
        <w:numPr>
          <w:ilvl w:val="0"/>
          <w:numId w:val="10"/>
        </w:numPr>
      </w:pPr>
      <w:r>
        <w:t>Have students make another rain gauge using the design constraints that they developed during this lesson. Have them find a way to set these up at their homes (this will create an entirely new design challenge as they experiment with ways to make the gauge stand up, withstand weather, etc.) and collect precipitation for a week. Have them bring their rain gauges back (if you use plastic water bottles with caps, they can put the cap on for transporting their gauges) and compare their measurements. Discuss why their results may differ.</w:t>
      </w:r>
    </w:p>
    <w:p w14:paraId="1A62222C" w14:textId="2310C1DB" w:rsidR="00085FC3" w:rsidRDefault="00F90913" w:rsidP="00F90913">
      <w:pPr>
        <w:pStyle w:val="ListParagraph"/>
        <w:numPr>
          <w:ilvl w:val="0"/>
          <w:numId w:val="10"/>
        </w:numPr>
      </w:pPr>
      <w:r>
        <w:t>Find out the average amount of precipitation for your area, and figure out how to model this</w:t>
      </w:r>
      <w:r w:rsidR="000D49E9">
        <w:t>-</w:t>
      </w:r>
      <w:r>
        <w:t xml:space="preserve"> using </w:t>
      </w:r>
      <w:r w:rsidR="000D49E9">
        <w:t xml:space="preserve">smaller water bottles for monthly data or </w:t>
      </w:r>
      <w:r>
        <w:t>2-liter soda bottles</w:t>
      </w:r>
      <w:r w:rsidR="000D49E9">
        <w:t xml:space="preserve"> for yearly data.</w:t>
      </w:r>
      <w:r>
        <w:t xml:space="preserve">  Students will need to explore various websites to get the precipitation data</w:t>
      </w:r>
      <w:r w:rsidR="000D49E9">
        <w:t xml:space="preserve">, and will need to figure out how to use graduated cylinders and do conversions to fill the bottles with the accurate amount of water. </w:t>
      </w:r>
    </w:p>
    <w:p w14:paraId="0E7B163C" w14:textId="7F0F0A40" w:rsidR="000D49E9" w:rsidRDefault="000D49E9" w:rsidP="00F90913">
      <w:pPr>
        <w:pStyle w:val="ListParagraph"/>
        <w:numPr>
          <w:ilvl w:val="0"/>
          <w:numId w:val="10"/>
        </w:numPr>
      </w:pPr>
      <w:r>
        <w:t>Do the activity above but use different regions of the world and compare the amount of precipitation they receive per year.</w:t>
      </w:r>
    </w:p>
    <w:p w14:paraId="7F09345B" w14:textId="04536768" w:rsidR="000D49E9" w:rsidRDefault="000D49E9" w:rsidP="00F90913">
      <w:pPr>
        <w:pStyle w:val="ListParagraph"/>
        <w:numPr>
          <w:ilvl w:val="0"/>
          <w:numId w:val="10"/>
        </w:numPr>
      </w:pPr>
      <w:r>
        <w:t>Design an instrument to measure precipitation in the form of snow.</w:t>
      </w:r>
    </w:p>
    <w:p w14:paraId="5785EC61" w14:textId="1E67ACC6" w:rsidR="00382F1C" w:rsidRDefault="00382F1C" w:rsidP="00F90913">
      <w:pPr>
        <w:pStyle w:val="ListParagraph"/>
        <w:numPr>
          <w:ilvl w:val="0"/>
          <w:numId w:val="10"/>
        </w:numPr>
      </w:pPr>
      <w:r>
        <w:t>Put up a rain gauge at your school. These are very inexpensive (~$30.) and you can report the data and compare data across the country. Go to the CoCoRaHS site below to</w:t>
      </w:r>
      <w:r w:rsidR="007773C5">
        <w:t xml:space="preserve"> </w:t>
      </w:r>
      <w:r>
        <w:t xml:space="preserve">learn more! </w:t>
      </w:r>
      <w:hyperlink r:id="rId13" w:history="1">
        <w:r w:rsidRPr="003E2A6B">
          <w:rPr>
            <w:rStyle w:val="Hyperlink"/>
          </w:rPr>
          <w:t>http://www.cocorahs.org/Content.aspx?page=CoCoRaHS_Schools</w:t>
        </w:r>
      </w:hyperlink>
    </w:p>
    <w:p w14:paraId="67949BD0" w14:textId="1AB76581" w:rsidR="007773C5" w:rsidRDefault="007773C5" w:rsidP="00F90913">
      <w:pPr>
        <w:pStyle w:val="ListParagraph"/>
        <w:numPr>
          <w:ilvl w:val="0"/>
          <w:numId w:val="10"/>
        </w:numPr>
      </w:pPr>
      <w:r>
        <w:t xml:space="preserve">Go to the Global Precipitation Measurement mission’s Education site at  </w:t>
      </w:r>
      <w:hyperlink r:id="rId14" w:history="1">
        <w:r w:rsidRPr="003E2A6B">
          <w:rPr>
            <w:rStyle w:val="Hyperlink"/>
          </w:rPr>
          <w:t>http://pmm.nasa.gov/education/</w:t>
        </w:r>
      </w:hyperlink>
      <w:r>
        <w:t xml:space="preserve"> and explore the resources we have for students and teachers!</w:t>
      </w:r>
    </w:p>
    <w:p w14:paraId="51356278" w14:textId="77777777" w:rsidR="00401CC8" w:rsidRDefault="00401CC8"/>
    <w:sectPr w:rsidR="00401CC8" w:rsidSect="00B63E5A">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AAB4" w14:textId="77777777" w:rsidR="00F0304D" w:rsidRDefault="00F0304D" w:rsidP="008A411E">
      <w:r>
        <w:separator/>
      </w:r>
    </w:p>
  </w:endnote>
  <w:endnote w:type="continuationSeparator" w:id="0">
    <w:p w14:paraId="028DAD59" w14:textId="77777777" w:rsidR="00F0304D" w:rsidRDefault="00F0304D"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50C6" w14:textId="77777777" w:rsidR="00F0304D" w:rsidRDefault="00F0304D" w:rsidP="00401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F0304D" w:rsidRDefault="00F0304D" w:rsidP="003E0C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8EBA" w14:textId="77777777" w:rsidR="00F0304D" w:rsidRDefault="00F0304D" w:rsidP="00401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E5A">
      <w:rPr>
        <w:rStyle w:val="PageNumber"/>
        <w:noProof/>
      </w:rPr>
      <w:t>1</w:t>
    </w:r>
    <w:r>
      <w:rPr>
        <w:rStyle w:val="PageNumber"/>
      </w:rPr>
      <w:fldChar w:fldCharType="end"/>
    </w:r>
  </w:p>
  <w:p w14:paraId="7A3AA005" w14:textId="7DB87610" w:rsidR="00F0304D" w:rsidRDefault="00F0304D"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886E" w14:textId="77777777" w:rsidR="00F0304D" w:rsidRDefault="00F0304D" w:rsidP="008A411E">
      <w:r>
        <w:separator/>
      </w:r>
    </w:p>
  </w:footnote>
  <w:footnote w:type="continuationSeparator" w:id="0">
    <w:p w14:paraId="271E7454" w14:textId="77777777" w:rsidR="00F0304D" w:rsidRDefault="00F0304D" w:rsidP="008A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80E" w14:textId="3E193BAE" w:rsidR="00F0304D" w:rsidRDefault="00F0304D"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650"/>
    <w:multiLevelType w:val="hybridMultilevel"/>
    <w:tmpl w:val="EB04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25288"/>
    <w:multiLevelType w:val="hybridMultilevel"/>
    <w:tmpl w:val="050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417D6"/>
    <w:multiLevelType w:val="hybridMultilevel"/>
    <w:tmpl w:val="68B8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30D9A"/>
    <w:multiLevelType w:val="hybridMultilevel"/>
    <w:tmpl w:val="F542A8C0"/>
    <w:lvl w:ilvl="0" w:tplc="5E3C93DC">
      <w:start w:val="1"/>
      <w:numFmt w:val="bullet"/>
      <w:lvlText w:val="•"/>
      <w:lvlJc w:val="left"/>
      <w:pPr>
        <w:tabs>
          <w:tab w:val="num" w:pos="720"/>
        </w:tabs>
        <w:ind w:left="720" w:hanging="360"/>
      </w:pPr>
      <w:rPr>
        <w:rFonts w:ascii="Arial" w:hAnsi="Arial" w:hint="default"/>
      </w:rPr>
    </w:lvl>
    <w:lvl w:ilvl="1" w:tplc="D0060C46" w:tentative="1">
      <w:start w:val="1"/>
      <w:numFmt w:val="bullet"/>
      <w:lvlText w:val="•"/>
      <w:lvlJc w:val="left"/>
      <w:pPr>
        <w:tabs>
          <w:tab w:val="num" w:pos="1440"/>
        </w:tabs>
        <w:ind w:left="1440" w:hanging="360"/>
      </w:pPr>
      <w:rPr>
        <w:rFonts w:ascii="Arial" w:hAnsi="Arial" w:hint="default"/>
      </w:rPr>
    </w:lvl>
    <w:lvl w:ilvl="2" w:tplc="5B3C67C0" w:tentative="1">
      <w:start w:val="1"/>
      <w:numFmt w:val="bullet"/>
      <w:lvlText w:val="•"/>
      <w:lvlJc w:val="left"/>
      <w:pPr>
        <w:tabs>
          <w:tab w:val="num" w:pos="2160"/>
        </w:tabs>
        <w:ind w:left="2160" w:hanging="360"/>
      </w:pPr>
      <w:rPr>
        <w:rFonts w:ascii="Arial" w:hAnsi="Arial" w:hint="default"/>
      </w:rPr>
    </w:lvl>
    <w:lvl w:ilvl="3" w:tplc="AB1015B4" w:tentative="1">
      <w:start w:val="1"/>
      <w:numFmt w:val="bullet"/>
      <w:lvlText w:val="•"/>
      <w:lvlJc w:val="left"/>
      <w:pPr>
        <w:tabs>
          <w:tab w:val="num" w:pos="2880"/>
        </w:tabs>
        <w:ind w:left="2880" w:hanging="360"/>
      </w:pPr>
      <w:rPr>
        <w:rFonts w:ascii="Arial" w:hAnsi="Arial" w:hint="default"/>
      </w:rPr>
    </w:lvl>
    <w:lvl w:ilvl="4" w:tplc="02C6A106" w:tentative="1">
      <w:start w:val="1"/>
      <w:numFmt w:val="bullet"/>
      <w:lvlText w:val="•"/>
      <w:lvlJc w:val="left"/>
      <w:pPr>
        <w:tabs>
          <w:tab w:val="num" w:pos="3600"/>
        </w:tabs>
        <w:ind w:left="3600" w:hanging="360"/>
      </w:pPr>
      <w:rPr>
        <w:rFonts w:ascii="Arial" w:hAnsi="Arial" w:hint="default"/>
      </w:rPr>
    </w:lvl>
    <w:lvl w:ilvl="5" w:tplc="0BF28BFE" w:tentative="1">
      <w:start w:val="1"/>
      <w:numFmt w:val="bullet"/>
      <w:lvlText w:val="•"/>
      <w:lvlJc w:val="left"/>
      <w:pPr>
        <w:tabs>
          <w:tab w:val="num" w:pos="4320"/>
        </w:tabs>
        <w:ind w:left="4320" w:hanging="360"/>
      </w:pPr>
      <w:rPr>
        <w:rFonts w:ascii="Arial" w:hAnsi="Arial" w:hint="default"/>
      </w:rPr>
    </w:lvl>
    <w:lvl w:ilvl="6" w:tplc="15BC0C08" w:tentative="1">
      <w:start w:val="1"/>
      <w:numFmt w:val="bullet"/>
      <w:lvlText w:val="•"/>
      <w:lvlJc w:val="left"/>
      <w:pPr>
        <w:tabs>
          <w:tab w:val="num" w:pos="5040"/>
        </w:tabs>
        <w:ind w:left="5040" w:hanging="360"/>
      </w:pPr>
      <w:rPr>
        <w:rFonts w:ascii="Arial" w:hAnsi="Arial" w:hint="default"/>
      </w:rPr>
    </w:lvl>
    <w:lvl w:ilvl="7" w:tplc="D4CAF514" w:tentative="1">
      <w:start w:val="1"/>
      <w:numFmt w:val="bullet"/>
      <w:lvlText w:val="•"/>
      <w:lvlJc w:val="left"/>
      <w:pPr>
        <w:tabs>
          <w:tab w:val="num" w:pos="5760"/>
        </w:tabs>
        <w:ind w:left="5760" w:hanging="360"/>
      </w:pPr>
      <w:rPr>
        <w:rFonts w:ascii="Arial" w:hAnsi="Arial" w:hint="default"/>
      </w:rPr>
    </w:lvl>
    <w:lvl w:ilvl="8" w:tplc="AFB8CB4A" w:tentative="1">
      <w:start w:val="1"/>
      <w:numFmt w:val="bullet"/>
      <w:lvlText w:val="•"/>
      <w:lvlJc w:val="left"/>
      <w:pPr>
        <w:tabs>
          <w:tab w:val="num" w:pos="6480"/>
        </w:tabs>
        <w:ind w:left="6480" w:hanging="360"/>
      </w:pPr>
      <w:rPr>
        <w:rFonts w:ascii="Arial" w:hAnsi="Arial" w:hint="default"/>
      </w:rPr>
    </w:lvl>
  </w:abstractNum>
  <w:abstractNum w:abstractNumId="4">
    <w:nsid w:val="29431DEA"/>
    <w:multiLevelType w:val="hybridMultilevel"/>
    <w:tmpl w:val="96663DC2"/>
    <w:lvl w:ilvl="0" w:tplc="9F143858">
      <w:start w:val="1"/>
      <w:numFmt w:val="bullet"/>
      <w:lvlText w:val="•"/>
      <w:lvlJc w:val="left"/>
      <w:pPr>
        <w:tabs>
          <w:tab w:val="num" w:pos="720"/>
        </w:tabs>
        <w:ind w:left="720" w:hanging="360"/>
      </w:pPr>
      <w:rPr>
        <w:rFonts w:ascii="Arial" w:hAnsi="Arial" w:hint="default"/>
      </w:rPr>
    </w:lvl>
    <w:lvl w:ilvl="1" w:tplc="129A1050">
      <w:numFmt w:val="bullet"/>
      <w:lvlText w:val="–"/>
      <w:lvlJc w:val="left"/>
      <w:pPr>
        <w:tabs>
          <w:tab w:val="num" w:pos="1440"/>
        </w:tabs>
        <w:ind w:left="1440" w:hanging="360"/>
      </w:pPr>
      <w:rPr>
        <w:rFonts w:ascii="Arial" w:hAnsi="Arial" w:hint="default"/>
      </w:rPr>
    </w:lvl>
    <w:lvl w:ilvl="2" w:tplc="455A00DE" w:tentative="1">
      <w:start w:val="1"/>
      <w:numFmt w:val="bullet"/>
      <w:lvlText w:val="•"/>
      <w:lvlJc w:val="left"/>
      <w:pPr>
        <w:tabs>
          <w:tab w:val="num" w:pos="2160"/>
        </w:tabs>
        <w:ind w:left="2160" w:hanging="360"/>
      </w:pPr>
      <w:rPr>
        <w:rFonts w:ascii="Arial" w:hAnsi="Arial" w:hint="default"/>
      </w:rPr>
    </w:lvl>
    <w:lvl w:ilvl="3" w:tplc="8C866892" w:tentative="1">
      <w:start w:val="1"/>
      <w:numFmt w:val="bullet"/>
      <w:lvlText w:val="•"/>
      <w:lvlJc w:val="left"/>
      <w:pPr>
        <w:tabs>
          <w:tab w:val="num" w:pos="2880"/>
        </w:tabs>
        <w:ind w:left="2880" w:hanging="360"/>
      </w:pPr>
      <w:rPr>
        <w:rFonts w:ascii="Arial" w:hAnsi="Arial" w:hint="default"/>
      </w:rPr>
    </w:lvl>
    <w:lvl w:ilvl="4" w:tplc="21C4E306" w:tentative="1">
      <w:start w:val="1"/>
      <w:numFmt w:val="bullet"/>
      <w:lvlText w:val="•"/>
      <w:lvlJc w:val="left"/>
      <w:pPr>
        <w:tabs>
          <w:tab w:val="num" w:pos="3600"/>
        </w:tabs>
        <w:ind w:left="3600" w:hanging="360"/>
      </w:pPr>
      <w:rPr>
        <w:rFonts w:ascii="Arial" w:hAnsi="Arial" w:hint="default"/>
      </w:rPr>
    </w:lvl>
    <w:lvl w:ilvl="5" w:tplc="070A729C" w:tentative="1">
      <w:start w:val="1"/>
      <w:numFmt w:val="bullet"/>
      <w:lvlText w:val="•"/>
      <w:lvlJc w:val="left"/>
      <w:pPr>
        <w:tabs>
          <w:tab w:val="num" w:pos="4320"/>
        </w:tabs>
        <w:ind w:left="4320" w:hanging="360"/>
      </w:pPr>
      <w:rPr>
        <w:rFonts w:ascii="Arial" w:hAnsi="Arial" w:hint="default"/>
      </w:rPr>
    </w:lvl>
    <w:lvl w:ilvl="6" w:tplc="5A6A1E66" w:tentative="1">
      <w:start w:val="1"/>
      <w:numFmt w:val="bullet"/>
      <w:lvlText w:val="•"/>
      <w:lvlJc w:val="left"/>
      <w:pPr>
        <w:tabs>
          <w:tab w:val="num" w:pos="5040"/>
        </w:tabs>
        <w:ind w:left="5040" w:hanging="360"/>
      </w:pPr>
      <w:rPr>
        <w:rFonts w:ascii="Arial" w:hAnsi="Arial" w:hint="default"/>
      </w:rPr>
    </w:lvl>
    <w:lvl w:ilvl="7" w:tplc="8E04D07C" w:tentative="1">
      <w:start w:val="1"/>
      <w:numFmt w:val="bullet"/>
      <w:lvlText w:val="•"/>
      <w:lvlJc w:val="left"/>
      <w:pPr>
        <w:tabs>
          <w:tab w:val="num" w:pos="5760"/>
        </w:tabs>
        <w:ind w:left="5760" w:hanging="360"/>
      </w:pPr>
      <w:rPr>
        <w:rFonts w:ascii="Arial" w:hAnsi="Arial" w:hint="default"/>
      </w:rPr>
    </w:lvl>
    <w:lvl w:ilvl="8" w:tplc="9E6AD6F6" w:tentative="1">
      <w:start w:val="1"/>
      <w:numFmt w:val="bullet"/>
      <w:lvlText w:val="•"/>
      <w:lvlJc w:val="left"/>
      <w:pPr>
        <w:tabs>
          <w:tab w:val="num" w:pos="6480"/>
        </w:tabs>
        <w:ind w:left="6480" w:hanging="360"/>
      </w:pPr>
      <w:rPr>
        <w:rFonts w:ascii="Arial" w:hAnsi="Arial" w:hint="default"/>
      </w:rPr>
    </w:lvl>
  </w:abstractNum>
  <w:abstractNum w:abstractNumId="5">
    <w:nsid w:val="297D5965"/>
    <w:multiLevelType w:val="hybridMultilevel"/>
    <w:tmpl w:val="A504FF36"/>
    <w:lvl w:ilvl="0" w:tplc="6812DC66">
      <w:start w:val="1"/>
      <w:numFmt w:val="bullet"/>
      <w:lvlText w:val="•"/>
      <w:lvlJc w:val="left"/>
      <w:pPr>
        <w:tabs>
          <w:tab w:val="num" w:pos="720"/>
        </w:tabs>
        <w:ind w:left="720" w:hanging="360"/>
      </w:pPr>
      <w:rPr>
        <w:rFonts w:ascii="Arial" w:hAnsi="Arial" w:hint="default"/>
      </w:rPr>
    </w:lvl>
    <w:lvl w:ilvl="1" w:tplc="F8F0D504">
      <w:numFmt w:val="bullet"/>
      <w:lvlText w:val="–"/>
      <w:lvlJc w:val="left"/>
      <w:pPr>
        <w:tabs>
          <w:tab w:val="num" w:pos="1440"/>
        </w:tabs>
        <w:ind w:left="1440" w:hanging="360"/>
      </w:pPr>
      <w:rPr>
        <w:rFonts w:ascii="Arial" w:hAnsi="Arial" w:hint="default"/>
      </w:rPr>
    </w:lvl>
    <w:lvl w:ilvl="2" w:tplc="9B4EAE54" w:tentative="1">
      <w:start w:val="1"/>
      <w:numFmt w:val="bullet"/>
      <w:lvlText w:val="•"/>
      <w:lvlJc w:val="left"/>
      <w:pPr>
        <w:tabs>
          <w:tab w:val="num" w:pos="2160"/>
        </w:tabs>
        <w:ind w:left="2160" w:hanging="360"/>
      </w:pPr>
      <w:rPr>
        <w:rFonts w:ascii="Arial" w:hAnsi="Arial" w:hint="default"/>
      </w:rPr>
    </w:lvl>
    <w:lvl w:ilvl="3" w:tplc="4726E45A" w:tentative="1">
      <w:start w:val="1"/>
      <w:numFmt w:val="bullet"/>
      <w:lvlText w:val="•"/>
      <w:lvlJc w:val="left"/>
      <w:pPr>
        <w:tabs>
          <w:tab w:val="num" w:pos="2880"/>
        </w:tabs>
        <w:ind w:left="2880" w:hanging="360"/>
      </w:pPr>
      <w:rPr>
        <w:rFonts w:ascii="Arial" w:hAnsi="Arial" w:hint="default"/>
      </w:rPr>
    </w:lvl>
    <w:lvl w:ilvl="4" w:tplc="1262BE36" w:tentative="1">
      <w:start w:val="1"/>
      <w:numFmt w:val="bullet"/>
      <w:lvlText w:val="•"/>
      <w:lvlJc w:val="left"/>
      <w:pPr>
        <w:tabs>
          <w:tab w:val="num" w:pos="3600"/>
        </w:tabs>
        <w:ind w:left="3600" w:hanging="360"/>
      </w:pPr>
      <w:rPr>
        <w:rFonts w:ascii="Arial" w:hAnsi="Arial" w:hint="default"/>
      </w:rPr>
    </w:lvl>
    <w:lvl w:ilvl="5" w:tplc="9F90F740" w:tentative="1">
      <w:start w:val="1"/>
      <w:numFmt w:val="bullet"/>
      <w:lvlText w:val="•"/>
      <w:lvlJc w:val="left"/>
      <w:pPr>
        <w:tabs>
          <w:tab w:val="num" w:pos="4320"/>
        </w:tabs>
        <w:ind w:left="4320" w:hanging="360"/>
      </w:pPr>
      <w:rPr>
        <w:rFonts w:ascii="Arial" w:hAnsi="Arial" w:hint="default"/>
      </w:rPr>
    </w:lvl>
    <w:lvl w:ilvl="6" w:tplc="19AEADB6" w:tentative="1">
      <w:start w:val="1"/>
      <w:numFmt w:val="bullet"/>
      <w:lvlText w:val="•"/>
      <w:lvlJc w:val="left"/>
      <w:pPr>
        <w:tabs>
          <w:tab w:val="num" w:pos="5040"/>
        </w:tabs>
        <w:ind w:left="5040" w:hanging="360"/>
      </w:pPr>
      <w:rPr>
        <w:rFonts w:ascii="Arial" w:hAnsi="Arial" w:hint="default"/>
      </w:rPr>
    </w:lvl>
    <w:lvl w:ilvl="7" w:tplc="B418B452" w:tentative="1">
      <w:start w:val="1"/>
      <w:numFmt w:val="bullet"/>
      <w:lvlText w:val="•"/>
      <w:lvlJc w:val="left"/>
      <w:pPr>
        <w:tabs>
          <w:tab w:val="num" w:pos="5760"/>
        </w:tabs>
        <w:ind w:left="5760" w:hanging="360"/>
      </w:pPr>
      <w:rPr>
        <w:rFonts w:ascii="Arial" w:hAnsi="Arial" w:hint="default"/>
      </w:rPr>
    </w:lvl>
    <w:lvl w:ilvl="8" w:tplc="4A80699A" w:tentative="1">
      <w:start w:val="1"/>
      <w:numFmt w:val="bullet"/>
      <w:lvlText w:val="•"/>
      <w:lvlJc w:val="left"/>
      <w:pPr>
        <w:tabs>
          <w:tab w:val="num" w:pos="6480"/>
        </w:tabs>
        <w:ind w:left="6480" w:hanging="360"/>
      </w:pPr>
      <w:rPr>
        <w:rFonts w:ascii="Arial" w:hAnsi="Arial" w:hint="default"/>
      </w:rPr>
    </w:lvl>
  </w:abstractNum>
  <w:abstractNum w:abstractNumId="6">
    <w:nsid w:val="38596509"/>
    <w:multiLevelType w:val="hybridMultilevel"/>
    <w:tmpl w:val="BD3ADA24"/>
    <w:lvl w:ilvl="0" w:tplc="4BCC570E">
      <w:start w:val="1"/>
      <w:numFmt w:val="bullet"/>
      <w:lvlText w:val="•"/>
      <w:lvlJc w:val="left"/>
      <w:pPr>
        <w:tabs>
          <w:tab w:val="num" w:pos="720"/>
        </w:tabs>
        <w:ind w:left="720" w:hanging="360"/>
      </w:pPr>
      <w:rPr>
        <w:rFonts w:ascii="Arial" w:hAnsi="Arial" w:hint="default"/>
      </w:rPr>
    </w:lvl>
    <w:lvl w:ilvl="1" w:tplc="4906B8DA">
      <w:start w:val="1"/>
      <w:numFmt w:val="bullet"/>
      <w:lvlText w:val="•"/>
      <w:lvlJc w:val="left"/>
      <w:pPr>
        <w:tabs>
          <w:tab w:val="num" w:pos="1440"/>
        </w:tabs>
        <w:ind w:left="1440" w:hanging="360"/>
      </w:pPr>
      <w:rPr>
        <w:rFonts w:ascii="Arial" w:hAnsi="Arial" w:hint="default"/>
      </w:rPr>
    </w:lvl>
    <w:lvl w:ilvl="2" w:tplc="20E65D56" w:tentative="1">
      <w:start w:val="1"/>
      <w:numFmt w:val="bullet"/>
      <w:lvlText w:val="•"/>
      <w:lvlJc w:val="left"/>
      <w:pPr>
        <w:tabs>
          <w:tab w:val="num" w:pos="2160"/>
        </w:tabs>
        <w:ind w:left="2160" w:hanging="360"/>
      </w:pPr>
      <w:rPr>
        <w:rFonts w:ascii="Arial" w:hAnsi="Arial" w:hint="default"/>
      </w:rPr>
    </w:lvl>
    <w:lvl w:ilvl="3" w:tplc="18E8CA60" w:tentative="1">
      <w:start w:val="1"/>
      <w:numFmt w:val="bullet"/>
      <w:lvlText w:val="•"/>
      <w:lvlJc w:val="left"/>
      <w:pPr>
        <w:tabs>
          <w:tab w:val="num" w:pos="2880"/>
        </w:tabs>
        <w:ind w:left="2880" w:hanging="360"/>
      </w:pPr>
      <w:rPr>
        <w:rFonts w:ascii="Arial" w:hAnsi="Arial" w:hint="default"/>
      </w:rPr>
    </w:lvl>
    <w:lvl w:ilvl="4" w:tplc="624C5A9A" w:tentative="1">
      <w:start w:val="1"/>
      <w:numFmt w:val="bullet"/>
      <w:lvlText w:val="•"/>
      <w:lvlJc w:val="left"/>
      <w:pPr>
        <w:tabs>
          <w:tab w:val="num" w:pos="3600"/>
        </w:tabs>
        <w:ind w:left="3600" w:hanging="360"/>
      </w:pPr>
      <w:rPr>
        <w:rFonts w:ascii="Arial" w:hAnsi="Arial" w:hint="default"/>
      </w:rPr>
    </w:lvl>
    <w:lvl w:ilvl="5" w:tplc="3B547022" w:tentative="1">
      <w:start w:val="1"/>
      <w:numFmt w:val="bullet"/>
      <w:lvlText w:val="•"/>
      <w:lvlJc w:val="left"/>
      <w:pPr>
        <w:tabs>
          <w:tab w:val="num" w:pos="4320"/>
        </w:tabs>
        <w:ind w:left="4320" w:hanging="360"/>
      </w:pPr>
      <w:rPr>
        <w:rFonts w:ascii="Arial" w:hAnsi="Arial" w:hint="default"/>
      </w:rPr>
    </w:lvl>
    <w:lvl w:ilvl="6" w:tplc="4ABC9198" w:tentative="1">
      <w:start w:val="1"/>
      <w:numFmt w:val="bullet"/>
      <w:lvlText w:val="•"/>
      <w:lvlJc w:val="left"/>
      <w:pPr>
        <w:tabs>
          <w:tab w:val="num" w:pos="5040"/>
        </w:tabs>
        <w:ind w:left="5040" w:hanging="360"/>
      </w:pPr>
      <w:rPr>
        <w:rFonts w:ascii="Arial" w:hAnsi="Arial" w:hint="default"/>
      </w:rPr>
    </w:lvl>
    <w:lvl w:ilvl="7" w:tplc="013EE51E" w:tentative="1">
      <w:start w:val="1"/>
      <w:numFmt w:val="bullet"/>
      <w:lvlText w:val="•"/>
      <w:lvlJc w:val="left"/>
      <w:pPr>
        <w:tabs>
          <w:tab w:val="num" w:pos="5760"/>
        </w:tabs>
        <w:ind w:left="5760" w:hanging="360"/>
      </w:pPr>
      <w:rPr>
        <w:rFonts w:ascii="Arial" w:hAnsi="Arial" w:hint="default"/>
      </w:rPr>
    </w:lvl>
    <w:lvl w:ilvl="8" w:tplc="643851B6" w:tentative="1">
      <w:start w:val="1"/>
      <w:numFmt w:val="bullet"/>
      <w:lvlText w:val="•"/>
      <w:lvlJc w:val="left"/>
      <w:pPr>
        <w:tabs>
          <w:tab w:val="num" w:pos="6480"/>
        </w:tabs>
        <w:ind w:left="6480" w:hanging="360"/>
      </w:pPr>
      <w:rPr>
        <w:rFonts w:ascii="Arial" w:hAnsi="Arial" w:hint="default"/>
      </w:rPr>
    </w:lvl>
  </w:abstractNum>
  <w:abstractNum w:abstractNumId="7">
    <w:nsid w:val="3BD33DFF"/>
    <w:multiLevelType w:val="hybridMultilevel"/>
    <w:tmpl w:val="47749C14"/>
    <w:lvl w:ilvl="0" w:tplc="568C943C">
      <w:start w:val="1"/>
      <w:numFmt w:val="bullet"/>
      <w:lvlText w:val="•"/>
      <w:lvlJc w:val="left"/>
      <w:pPr>
        <w:tabs>
          <w:tab w:val="num" w:pos="720"/>
        </w:tabs>
        <w:ind w:left="720" w:hanging="360"/>
      </w:pPr>
      <w:rPr>
        <w:rFonts w:ascii="Arial" w:hAnsi="Arial" w:hint="default"/>
      </w:rPr>
    </w:lvl>
    <w:lvl w:ilvl="1" w:tplc="36DA99FE" w:tentative="1">
      <w:start w:val="1"/>
      <w:numFmt w:val="bullet"/>
      <w:lvlText w:val="•"/>
      <w:lvlJc w:val="left"/>
      <w:pPr>
        <w:tabs>
          <w:tab w:val="num" w:pos="1440"/>
        </w:tabs>
        <w:ind w:left="1440" w:hanging="360"/>
      </w:pPr>
      <w:rPr>
        <w:rFonts w:ascii="Arial" w:hAnsi="Arial" w:hint="default"/>
      </w:rPr>
    </w:lvl>
    <w:lvl w:ilvl="2" w:tplc="23A4C4A8" w:tentative="1">
      <w:start w:val="1"/>
      <w:numFmt w:val="bullet"/>
      <w:lvlText w:val="•"/>
      <w:lvlJc w:val="left"/>
      <w:pPr>
        <w:tabs>
          <w:tab w:val="num" w:pos="2160"/>
        </w:tabs>
        <w:ind w:left="2160" w:hanging="360"/>
      </w:pPr>
      <w:rPr>
        <w:rFonts w:ascii="Arial" w:hAnsi="Arial" w:hint="default"/>
      </w:rPr>
    </w:lvl>
    <w:lvl w:ilvl="3" w:tplc="00C4CD04" w:tentative="1">
      <w:start w:val="1"/>
      <w:numFmt w:val="bullet"/>
      <w:lvlText w:val="•"/>
      <w:lvlJc w:val="left"/>
      <w:pPr>
        <w:tabs>
          <w:tab w:val="num" w:pos="2880"/>
        </w:tabs>
        <w:ind w:left="2880" w:hanging="360"/>
      </w:pPr>
      <w:rPr>
        <w:rFonts w:ascii="Arial" w:hAnsi="Arial" w:hint="default"/>
      </w:rPr>
    </w:lvl>
    <w:lvl w:ilvl="4" w:tplc="C930F470" w:tentative="1">
      <w:start w:val="1"/>
      <w:numFmt w:val="bullet"/>
      <w:lvlText w:val="•"/>
      <w:lvlJc w:val="left"/>
      <w:pPr>
        <w:tabs>
          <w:tab w:val="num" w:pos="3600"/>
        </w:tabs>
        <w:ind w:left="3600" w:hanging="360"/>
      </w:pPr>
      <w:rPr>
        <w:rFonts w:ascii="Arial" w:hAnsi="Arial" w:hint="default"/>
      </w:rPr>
    </w:lvl>
    <w:lvl w:ilvl="5" w:tplc="0A48C666" w:tentative="1">
      <w:start w:val="1"/>
      <w:numFmt w:val="bullet"/>
      <w:lvlText w:val="•"/>
      <w:lvlJc w:val="left"/>
      <w:pPr>
        <w:tabs>
          <w:tab w:val="num" w:pos="4320"/>
        </w:tabs>
        <w:ind w:left="4320" w:hanging="360"/>
      </w:pPr>
      <w:rPr>
        <w:rFonts w:ascii="Arial" w:hAnsi="Arial" w:hint="default"/>
      </w:rPr>
    </w:lvl>
    <w:lvl w:ilvl="6" w:tplc="E34EAA34" w:tentative="1">
      <w:start w:val="1"/>
      <w:numFmt w:val="bullet"/>
      <w:lvlText w:val="•"/>
      <w:lvlJc w:val="left"/>
      <w:pPr>
        <w:tabs>
          <w:tab w:val="num" w:pos="5040"/>
        </w:tabs>
        <w:ind w:left="5040" w:hanging="360"/>
      </w:pPr>
      <w:rPr>
        <w:rFonts w:ascii="Arial" w:hAnsi="Arial" w:hint="default"/>
      </w:rPr>
    </w:lvl>
    <w:lvl w:ilvl="7" w:tplc="FF1C9B8C" w:tentative="1">
      <w:start w:val="1"/>
      <w:numFmt w:val="bullet"/>
      <w:lvlText w:val="•"/>
      <w:lvlJc w:val="left"/>
      <w:pPr>
        <w:tabs>
          <w:tab w:val="num" w:pos="5760"/>
        </w:tabs>
        <w:ind w:left="5760" w:hanging="360"/>
      </w:pPr>
      <w:rPr>
        <w:rFonts w:ascii="Arial" w:hAnsi="Arial" w:hint="default"/>
      </w:rPr>
    </w:lvl>
    <w:lvl w:ilvl="8" w:tplc="F96C3E10" w:tentative="1">
      <w:start w:val="1"/>
      <w:numFmt w:val="bullet"/>
      <w:lvlText w:val="•"/>
      <w:lvlJc w:val="left"/>
      <w:pPr>
        <w:tabs>
          <w:tab w:val="num" w:pos="6480"/>
        </w:tabs>
        <w:ind w:left="6480" w:hanging="360"/>
      </w:pPr>
      <w:rPr>
        <w:rFonts w:ascii="Arial" w:hAnsi="Arial" w:hint="default"/>
      </w:rPr>
    </w:lvl>
  </w:abstractNum>
  <w:abstractNum w:abstractNumId="8">
    <w:nsid w:val="49B86C32"/>
    <w:multiLevelType w:val="hybridMultilevel"/>
    <w:tmpl w:val="2368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A7A4A"/>
    <w:multiLevelType w:val="hybridMultilevel"/>
    <w:tmpl w:val="5A20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7"/>
  </w:num>
  <w:num w:numId="6">
    <w:abstractNumId w:val="0"/>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E"/>
    <w:rsid w:val="0000728C"/>
    <w:rsid w:val="000117C0"/>
    <w:rsid w:val="00012A99"/>
    <w:rsid w:val="000244FD"/>
    <w:rsid w:val="00085FC3"/>
    <w:rsid w:val="000D49E9"/>
    <w:rsid w:val="000F155D"/>
    <w:rsid w:val="00156CCE"/>
    <w:rsid w:val="00231C6F"/>
    <w:rsid w:val="0025264D"/>
    <w:rsid w:val="00293AE6"/>
    <w:rsid w:val="002C5DE3"/>
    <w:rsid w:val="00370E40"/>
    <w:rsid w:val="00382F1C"/>
    <w:rsid w:val="003E0C82"/>
    <w:rsid w:val="00401CC8"/>
    <w:rsid w:val="00435A24"/>
    <w:rsid w:val="004376DD"/>
    <w:rsid w:val="004F0B7E"/>
    <w:rsid w:val="0051620D"/>
    <w:rsid w:val="00522039"/>
    <w:rsid w:val="00554362"/>
    <w:rsid w:val="005657CE"/>
    <w:rsid w:val="005B766C"/>
    <w:rsid w:val="006D19BF"/>
    <w:rsid w:val="00722893"/>
    <w:rsid w:val="007773C5"/>
    <w:rsid w:val="0078076E"/>
    <w:rsid w:val="007A5C66"/>
    <w:rsid w:val="007D0058"/>
    <w:rsid w:val="007E3DFB"/>
    <w:rsid w:val="0086021C"/>
    <w:rsid w:val="00867559"/>
    <w:rsid w:val="008A411E"/>
    <w:rsid w:val="009862B5"/>
    <w:rsid w:val="009D3244"/>
    <w:rsid w:val="00A61643"/>
    <w:rsid w:val="00A6549F"/>
    <w:rsid w:val="00AF6026"/>
    <w:rsid w:val="00B24DC5"/>
    <w:rsid w:val="00B358BF"/>
    <w:rsid w:val="00B63E5A"/>
    <w:rsid w:val="00B67B20"/>
    <w:rsid w:val="00BD7678"/>
    <w:rsid w:val="00BF51CC"/>
    <w:rsid w:val="00C13A5E"/>
    <w:rsid w:val="00C469B9"/>
    <w:rsid w:val="00CD6A81"/>
    <w:rsid w:val="00D625E9"/>
    <w:rsid w:val="00DA28A5"/>
    <w:rsid w:val="00E3398D"/>
    <w:rsid w:val="00E54D93"/>
    <w:rsid w:val="00EE5076"/>
    <w:rsid w:val="00F0304D"/>
    <w:rsid w:val="00F66E5A"/>
    <w:rsid w:val="00F90913"/>
    <w:rsid w:val="00FB17F3"/>
    <w:rsid w:val="00FC77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paragraph" w:styleId="NormalWeb">
    <w:name w:val="Normal (Web)"/>
    <w:basedOn w:val="Normal"/>
    <w:uiPriority w:val="99"/>
    <w:semiHidden/>
    <w:unhideWhenUsed/>
    <w:rsid w:val="00401CC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paragraph" w:styleId="NormalWeb">
    <w:name w:val="Normal (Web)"/>
    <w:basedOn w:val="Normal"/>
    <w:uiPriority w:val="99"/>
    <w:semiHidden/>
    <w:unhideWhenUsed/>
    <w:rsid w:val="00401CC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0752">
      <w:bodyDiv w:val="1"/>
      <w:marLeft w:val="0"/>
      <w:marRight w:val="0"/>
      <w:marTop w:val="0"/>
      <w:marBottom w:val="0"/>
      <w:divBdr>
        <w:top w:val="none" w:sz="0" w:space="0" w:color="auto"/>
        <w:left w:val="none" w:sz="0" w:space="0" w:color="auto"/>
        <w:bottom w:val="none" w:sz="0" w:space="0" w:color="auto"/>
        <w:right w:val="none" w:sz="0" w:space="0" w:color="auto"/>
      </w:divBdr>
    </w:div>
    <w:div w:id="1211452197">
      <w:bodyDiv w:val="1"/>
      <w:marLeft w:val="0"/>
      <w:marRight w:val="0"/>
      <w:marTop w:val="0"/>
      <w:marBottom w:val="0"/>
      <w:divBdr>
        <w:top w:val="none" w:sz="0" w:space="0" w:color="auto"/>
        <w:left w:val="none" w:sz="0" w:space="0" w:color="auto"/>
        <w:bottom w:val="none" w:sz="0" w:space="0" w:color="auto"/>
        <w:right w:val="none" w:sz="0" w:space="0" w:color="auto"/>
      </w:divBdr>
      <w:divsChild>
        <w:div w:id="1283346114">
          <w:marLeft w:val="994"/>
          <w:marRight w:val="0"/>
          <w:marTop w:val="106"/>
          <w:marBottom w:val="0"/>
          <w:divBdr>
            <w:top w:val="none" w:sz="0" w:space="0" w:color="auto"/>
            <w:left w:val="none" w:sz="0" w:space="0" w:color="auto"/>
            <w:bottom w:val="none" w:sz="0" w:space="0" w:color="auto"/>
            <w:right w:val="none" w:sz="0" w:space="0" w:color="auto"/>
          </w:divBdr>
        </w:div>
        <w:div w:id="941259155">
          <w:marLeft w:val="994"/>
          <w:marRight w:val="0"/>
          <w:marTop w:val="106"/>
          <w:marBottom w:val="0"/>
          <w:divBdr>
            <w:top w:val="none" w:sz="0" w:space="0" w:color="auto"/>
            <w:left w:val="none" w:sz="0" w:space="0" w:color="auto"/>
            <w:bottom w:val="none" w:sz="0" w:space="0" w:color="auto"/>
            <w:right w:val="none" w:sz="0" w:space="0" w:color="auto"/>
          </w:divBdr>
        </w:div>
        <w:div w:id="535429252">
          <w:marLeft w:val="1354"/>
          <w:marRight w:val="0"/>
          <w:marTop w:val="96"/>
          <w:marBottom w:val="0"/>
          <w:divBdr>
            <w:top w:val="none" w:sz="0" w:space="0" w:color="auto"/>
            <w:left w:val="none" w:sz="0" w:space="0" w:color="auto"/>
            <w:bottom w:val="none" w:sz="0" w:space="0" w:color="auto"/>
            <w:right w:val="none" w:sz="0" w:space="0" w:color="auto"/>
          </w:divBdr>
        </w:div>
      </w:divsChild>
    </w:div>
    <w:div w:id="1243416296">
      <w:bodyDiv w:val="1"/>
      <w:marLeft w:val="0"/>
      <w:marRight w:val="0"/>
      <w:marTop w:val="0"/>
      <w:marBottom w:val="0"/>
      <w:divBdr>
        <w:top w:val="none" w:sz="0" w:space="0" w:color="auto"/>
        <w:left w:val="none" w:sz="0" w:space="0" w:color="auto"/>
        <w:bottom w:val="none" w:sz="0" w:space="0" w:color="auto"/>
        <w:right w:val="none" w:sz="0" w:space="0" w:color="auto"/>
      </w:divBdr>
      <w:divsChild>
        <w:div w:id="954363907">
          <w:marLeft w:val="547"/>
          <w:marRight w:val="0"/>
          <w:marTop w:val="154"/>
          <w:marBottom w:val="0"/>
          <w:divBdr>
            <w:top w:val="none" w:sz="0" w:space="0" w:color="auto"/>
            <w:left w:val="none" w:sz="0" w:space="0" w:color="auto"/>
            <w:bottom w:val="none" w:sz="0" w:space="0" w:color="auto"/>
            <w:right w:val="none" w:sz="0" w:space="0" w:color="auto"/>
          </w:divBdr>
        </w:div>
        <w:div w:id="445932424">
          <w:marLeft w:val="1166"/>
          <w:marRight w:val="0"/>
          <w:marTop w:val="134"/>
          <w:marBottom w:val="0"/>
          <w:divBdr>
            <w:top w:val="none" w:sz="0" w:space="0" w:color="auto"/>
            <w:left w:val="none" w:sz="0" w:space="0" w:color="auto"/>
            <w:bottom w:val="none" w:sz="0" w:space="0" w:color="auto"/>
            <w:right w:val="none" w:sz="0" w:space="0" w:color="auto"/>
          </w:divBdr>
        </w:div>
        <w:div w:id="1369532181">
          <w:marLeft w:val="1166"/>
          <w:marRight w:val="0"/>
          <w:marTop w:val="134"/>
          <w:marBottom w:val="0"/>
          <w:divBdr>
            <w:top w:val="none" w:sz="0" w:space="0" w:color="auto"/>
            <w:left w:val="none" w:sz="0" w:space="0" w:color="auto"/>
            <w:bottom w:val="none" w:sz="0" w:space="0" w:color="auto"/>
            <w:right w:val="none" w:sz="0" w:space="0" w:color="auto"/>
          </w:divBdr>
        </w:div>
        <w:div w:id="1385446810">
          <w:marLeft w:val="1166"/>
          <w:marRight w:val="0"/>
          <w:marTop w:val="134"/>
          <w:marBottom w:val="0"/>
          <w:divBdr>
            <w:top w:val="none" w:sz="0" w:space="0" w:color="auto"/>
            <w:left w:val="none" w:sz="0" w:space="0" w:color="auto"/>
            <w:bottom w:val="none" w:sz="0" w:space="0" w:color="auto"/>
            <w:right w:val="none" w:sz="0" w:space="0" w:color="auto"/>
          </w:divBdr>
        </w:div>
      </w:divsChild>
    </w:div>
    <w:div w:id="1373268593">
      <w:bodyDiv w:val="1"/>
      <w:marLeft w:val="0"/>
      <w:marRight w:val="0"/>
      <w:marTop w:val="0"/>
      <w:marBottom w:val="0"/>
      <w:divBdr>
        <w:top w:val="none" w:sz="0" w:space="0" w:color="auto"/>
        <w:left w:val="none" w:sz="0" w:space="0" w:color="auto"/>
        <w:bottom w:val="none" w:sz="0" w:space="0" w:color="auto"/>
        <w:right w:val="none" w:sz="0" w:space="0" w:color="auto"/>
      </w:divBdr>
      <w:divsChild>
        <w:div w:id="371417331">
          <w:marLeft w:val="994"/>
          <w:marRight w:val="0"/>
          <w:marTop w:val="130"/>
          <w:marBottom w:val="0"/>
          <w:divBdr>
            <w:top w:val="none" w:sz="0" w:space="0" w:color="auto"/>
            <w:left w:val="none" w:sz="0" w:space="0" w:color="auto"/>
            <w:bottom w:val="none" w:sz="0" w:space="0" w:color="auto"/>
            <w:right w:val="none" w:sz="0" w:space="0" w:color="auto"/>
          </w:divBdr>
        </w:div>
        <w:div w:id="1165627569">
          <w:marLeft w:val="994"/>
          <w:marRight w:val="0"/>
          <w:marTop w:val="130"/>
          <w:marBottom w:val="0"/>
          <w:divBdr>
            <w:top w:val="none" w:sz="0" w:space="0" w:color="auto"/>
            <w:left w:val="none" w:sz="0" w:space="0" w:color="auto"/>
            <w:bottom w:val="none" w:sz="0" w:space="0" w:color="auto"/>
            <w:right w:val="none" w:sz="0" w:space="0" w:color="auto"/>
          </w:divBdr>
        </w:div>
      </w:divsChild>
    </w:div>
    <w:div w:id="1527133787">
      <w:bodyDiv w:val="1"/>
      <w:marLeft w:val="0"/>
      <w:marRight w:val="0"/>
      <w:marTop w:val="0"/>
      <w:marBottom w:val="0"/>
      <w:divBdr>
        <w:top w:val="none" w:sz="0" w:space="0" w:color="auto"/>
        <w:left w:val="none" w:sz="0" w:space="0" w:color="auto"/>
        <w:bottom w:val="none" w:sz="0" w:space="0" w:color="auto"/>
        <w:right w:val="none" w:sz="0" w:space="0" w:color="auto"/>
      </w:divBdr>
      <w:divsChild>
        <w:div w:id="576138746">
          <w:marLeft w:val="547"/>
          <w:marRight w:val="0"/>
          <w:marTop w:val="130"/>
          <w:marBottom w:val="0"/>
          <w:divBdr>
            <w:top w:val="none" w:sz="0" w:space="0" w:color="auto"/>
            <w:left w:val="none" w:sz="0" w:space="0" w:color="auto"/>
            <w:bottom w:val="none" w:sz="0" w:space="0" w:color="auto"/>
            <w:right w:val="none" w:sz="0" w:space="0" w:color="auto"/>
          </w:divBdr>
        </w:div>
        <w:div w:id="1434519764">
          <w:marLeft w:val="547"/>
          <w:marRight w:val="0"/>
          <w:marTop w:val="130"/>
          <w:marBottom w:val="0"/>
          <w:divBdr>
            <w:top w:val="none" w:sz="0" w:space="0" w:color="auto"/>
            <w:left w:val="none" w:sz="0" w:space="0" w:color="auto"/>
            <w:bottom w:val="none" w:sz="0" w:space="0" w:color="auto"/>
            <w:right w:val="none" w:sz="0" w:space="0" w:color="auto"/>
          </w:divBdr>
        </w:div>
        <w:div w:id="1435129473">
          <w:marLeft w:val="547"/>
          <w:marRight w:val="0"/>
          <w:marTop w:val="130"/>
          <w:marBottom w:val="0"/>
          <w:divBdr>
            <w:top w:val="none" w:sz="0" w:space="0" w:color="auto"/>
            <w:left w:val="none" w:sz="0" w:space="0" w:color="auto"/>
            <w:bottom w:val="none" w:sz="0" w:space="0" w:color="auto"/>
            <w:right w:val="none" w:sz="0" w:space="0" w:color="auto"/>
          </w:divBdr>
        </w:div>
        <w:div w:id="209534435">
          <w:marLeft w:val="547"/>
          <w:marRight w:val="0"/>
          <w:marTop w:val="130"/>
          <w:marBottom w:val="0"/>
          <w:divBdr>
            <w:top w:val="none" w:sz="0" w:space="0" w:color="auto"/>
            <w:left w:val="none" w:sz="0" w:space="0" w:color="auto"/>
            <w:bottom w:val="none" w:sz="0" w:space="0" w:color="auto"/>
            <w:right w:val="none" w:sz="0" w:space="0" w:color="auto"/>
          </w:divBdr>
        </w:div>
      </w:divsChild>
    </w:div>
    <w:div w:id="1947611339">
      <w:bodyDiv w:val="1"/>
      <w:marLeft w:val="0"/>
      <w:marRight w:val="0"/>
      <w:marTop w:val="0"/>
      <w:marBottom w:val="0"/>
      <w:divBdr>
        <w:top w:val="none" w:sz="0" w:space="0" w:color="auto"/>
        <w:left w:val="none" w:sz="0" w:space="0" w:color="auto"/>
        <w:bottom w:val="none" w:sz="0" w:space="0" w:color="auto"/>
        <w:right w:val="none" w:sz="0" w:space="0" w:color="auto"/>
      </w:divBdr>
    </w:div>
    <w:div w:id="1955020195">
      <w:bodyDiv w:val="1"/>
      <w:marLeft w:val="0"/>
      <w:marRight w:val="0"/>
      <w:marTop w:val="0"/>
      <w:marBottom w:val="0"/>
      <w:divBdr>
        <w:top w:val="none" w:sz="0" w:space="0" w:color="auto"/>
        <w:left w:val="none" w:sz="0" w:space="0" w:color="auto"/>
        <w:bottom w:val="none" w:sz="0" w:space="0" w:color="auto"/>
        <w:right w:val="none" w:sz="0" w:space="0" w:color="auto"/>
      </w:divBdr>
      <w:divsChild>
        <w:div w:id="2088306584">
          <w:marLeft w:val="547"/>
          <w:marRight w:val="0"/>
          <w:marTop w:val="130"/>
          <w:marBottom w:val="0"/>
          <w:divBdr>
            <w:top w:val="none" w:sz="0" w:space="0" w:color="auto"/>
            <w:left w:val="none" w:sz="0" w:space="0" w:color="auto"/>
            <w:bottom w:val="none" w:sz="0" w:space="0" w:color="auto"/>
            <w:right w:val="none" w:sz="0" w:space="0" w:color="auto"/>
          </w:divBdr>
        </w:div>
        <w:div w:id="668020442">
          <w:marLeft w:val="547"/>
          <w:marRight w:val="0"/>
          <w:marTop w:val="130"/>
          <w:marBottom w:val="0"/>
          <w:divBdr>
            <w:top w:val="none" w:sz="0" w:space="0" w:color="auto"/>
            <w:left w:val="none" w:sz="0" w:space="0" w:color="auto"/>
            <w:bottom w:val="none" w:sz="0" w:space="0" w:color="auto"/>
            <w:right w:val="none" w:sz="0" w:space="0" w:color="auto"/>
          </w:divBdr>
        </w:div>
        <w:div w:id="435633669">
          <w:marLeft w:val="547"/>
          <w:marRight w:val="0"/>
          <w:marTop w:val="130"/>
          <w:marBottom w:val="0"/>
          <w:divBdr>
            <w:top w:val="none" w:sz="0" w:space="0" w:color="auto"/>
            <w:left w:val="none" w:sz="0" w:space="0" w:color="auto"/>
            <w:bottom w:val="none" w:sz="0" w:space="0" w:color="auto"/>
            <w:right w:val="none" w:sz="0" w:space="0" w:color="auto"/>
          </w:divBdr>
        </w:div>
        <w:div w:id="1139227488">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mm.nasa.gov/science" TargetMode="External"/><Relationship Id="rId12" Type="http://schemas.openxmlformats.org/officeDocument/2006/relationships/hyperlink" Target="http://pmm.nasa.gov/education/videos/gpm-freshwater-connection" TargetMode="External"/><Relationship Id="rId13" Type="http://schemas.openxmlformats.org/officeDocument/2006/relationships/hyperlink" Target="http://www.cocorahs.org/Content.aspx?page=CoCoRaHS_Schools" TargetMode="External"/><Relationship Id="rId14" Type="http://schemas.openxmlformats.org/officeDocument/2006/relationships/hyperlink" Target="http://pmm.nasa.gov/education/"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nsta.org/about/standardsupdate/resources/201201_Framework-Sneider.pdf" TargetMode="External"/><Relationship Id="rId10" Type="http://schemas.openxmlformats.org/officeDocument/2006/relationships/hyperlink" Target="http://pmm.nasa.gov/GP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2043</Words>
  <Characters>11647</Characters>
  <Application>Microsoft Macintosh Word</Application>
  <DocSecurity>0</DocSecurity>
  <Lines>97</Lines>
  <Paragraphs>27</Paragraphs>
  <ScaleCrop>false</ScaleCrop>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Dorian Janney</cp:lastModifiedBy>
  <cp:revision>2</cp:revision>
  <cp:lastPrinted>2013-07-08T20:32:00Z</cp:lastPrinted>
  <dcterms:created xsi:type="dcterms:W3CDTF">2013-07-08T21:48:00Z</dcterms:created>
  <dcterms:modified xsi:type="dcterms:W3CDTF">2013-07-08T21:48:00Z</dcterms:modified>
</cp:coreProperties>
</file>